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75B" w:rsidRPr="00634D8B" w:rsidRDefault="0057275B" w:rsidP="00553314">
      <w:pPr>
        <w:ind w:left="1416" w:hanging="1416"/>
        <w:rPr>
          <w:lang w:val="es-ES"/>
        </w:rPr>
      </w:pPr>
      <w:bookmarkStart w:id="0" w:name="_GoBack"/>
      <w:bookmarkEnd w:id="0"/>
    </w:p>
    <w:p w:rsidR="0057275B" w:rsidRPr="00634D8B" w:rsidRDefault="0057275B" w:rsidP="00B81F57">
      <w:pPr>
        <w:rPr>
          <w:lang w:val="es-ES"/>
        </w:rPr>
      </w:pPr>
    </w:p>
    <w:p w:rsidR="0057275B" w:rsidRPr="00634D8B" w:rsidRDefault="0057275B">
      <w:pPr>
        <w:rPr>
          <w:lang w:val="es-ES"/>
        </w:rPr>
      </w:pPr>
    </w:p>
    <w:p w:rsidR="0057275B" w:rsidRPr="00634D8B" w:rsidRDefault="0057275B">
      <w:pPr>
        <w:rPr>
          <w:lang w:val="es-ES"/>
        </w:rPr>
      </w:pPr>
    </w:p>
    <w:p w:rsidR="0057275B" w:rsidRPr="00634D8B" w:rsidRDefault="0057275B" w:rsidP="0057275B">
      <w:pPr>
        <w:jc w:val="center"/>
        <w:rPr>
          <w:rFonts w:cs="Arial"/>
          <w:lang w:val="es-ES"/>
        </w:rPr>
      </w:pPr>
    </w:p>
    <w:p w:rsidR="0057275B" w:rsidRPr="00634D8B" w:rsidRDefault="0057275B" w:rsidP="0057275B">
      <w:pPr>
        <w:jc w:val="center"/>
        <w:rPr>
          <w:lang w:val="es-ES"/>
        </w:rPr>
      </w:pPr>
    </w:p>
    <w:p w:rsidR="0057275B" w:rsidRPr="00634D8B" w:rsidRDefault="0057275B" w:rsidP="0057275B">
      <w:pPr>
        <w:jc w:val="center"/>
        <w:rPr>
          <w:lang w:val="es-ES"/>
        </w:rPr>
      </w:pPr>
    </w:p>
    <w:p w:rsidR="0057275B" w:rsidRDefault="00593E55" w:rsidP="00593E55">
      <w:pPr>
        <w:pStyle w:val="NombredePortada"/>
        <w:shd w:val="clear" w:color="auto" w:fill="666699"/>
        <w:rPr>
          <w:rFonts w:cs="Arial"/>
          <w:color w:val="FFFFFF"/>
          <w:szCs w:val="40"/>
          <w:lang w:val="es-ES"/>
        </w:rPr>
      </w:pPr>
      <w:r>
        <w:rPr>
          <w:rFonts w:cs="Arial"/>
          <w:color w:val="FFFFFF"/>
          <w:szCs w:val="40"/>
          <w:lang w:val="es-ES"/>
        </w:rPr>
        <w:t xml:space="preserve">Sede electrónica </w:t>
      </w:r>
      <w:r w:rsidR="00466C35">
        <w:rPr>
          <w:rFonts w:cs="Arial"/>
          <w:color w:val="FFFFFF"/>
          <w:szCs w:val="40"/>
          <w:lang w:val="es-ES"/>
        </w:rPr>
        <w:t>MITRAMISS</w:t>
      </w:r>
    </w:p>
    <w:p w:rsidR="00593E55" w:rsidRPr="00634D8B" w:rsidRDefault="00F931CB" w:rsidP="00593E55">
      <w:pPr>
        <w:pStyle w:val="NombredePortada"/>
        <w:shd w:val="clear" w:color="auto" w:fill="666699"/>
        <w:rPr>
          <w:rFonts w:cs="Arial"/>
          <w:color w:val="FFFFFF"/>
          <w:szCs w:val="40"/>
          <w:lang w:val="es-ES"/>
        </w:rPr>
      </w:pPr>
      <w:r>
        <w:rPr>
          <w:rFonts w:cs="Arial"/>
          <w:color w:val="FFFFFF"/>
          <w:szCs w:val="40"/>
          <w:lang w:val="es-ES"/>
        </w:rPr>
        <w:t>Procedimiento</w:t>
      </w:r>
      <w:r w:rsidR="00593E55">
        <w:rPr>
          <w:rFonts w:cs="Arial"/>
          <w:color w:val="FFFFFF"/>
          <w:szCs w:val="40"/>
          <w:lang w:val="es-ES"/>
        </w:rPr>
        <w:t xml:space="preserve"> Protección Internacional</w:t>
      </w:r>
    </w:p>
    <w:p w:rsidR="0057275B" w:rsidRPr="00634D8B" w:rsidRDefault="0057275B" w:rsidP="0057275B">
      <w:pPr>
        <w:rPr>
          <w:rFonts w:cs="Arial"/>
          <w:lang w:val="es-ES"/>
        </w:rPr>
      </w:pPr>
    </w:p>
    <w:p w:rsidR="0057275B" w:rsidRPr="00634D8B" w:rsidRDefault="0057275B" w:rsidP="0057275B">
      <w:pPr>
        <w:rPr>
          <w:rFonts w:cs="Arial"/>
          <w:lang w:val="es-ES"/>
        </w:rPr>
      </w:pPr>
    </w:p>
    <w:p w:rsidR="0057275B" w:rsidRPr="00634D8B" w:rsidRDefault="0057275B">
      <w:pPr>
        <w:rPr>
          <w:lang w:val="es-ES"/>
        </w:rPr>
      </w:pPr>
    </w:p>
    <w:p w:rsidR="009949B8" w:rsidRPr="00634D8B" w:rsidRDefault="009949B8">
      <w:pPr>
        <w:rPr>
          <w:lang w:val="es-ES"/>
        </w:rPr>
        <w:sectPr w:rsidR="009949B8" w:rsidRPr="00634D8B" w:rsidSect="000352AD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2336" w:right="1106" w:bottom="1417" w:left="1440" w:header="708" w:footer="708" w:gutter="0"/>
          <w:pgNumType w:start="0"/>
          <w:cols w:space="708"/>
          <w:docGrid w:linePitch="360"/>
        </w:sectPr>
      </w:pPr>
    </w:p>
    <w:p w:rsidR="009949B8" w:rsidRDefault="0037786D" w:rsidP="00054D93">
      <w:pPr>
        <w:pStyle w:val="Nivel1delndice"/>
      </w:pPr>
      <w:bookmarkStart w:id="1" w:name="_Toc513803438"/>
      <w:r>
        <w:lastRenderedPageBreak/>
        <w:t>Índice</w:t>
      </w:r>
      <w:bookmarkEnd w:id="1"/>
    </w:p>
    <w:p w:rsidR="0073482D" w:rsidRDefault="00F773BF">
      <w:pPr>
        <w:pStyle w:val="TDC1"/>
        <w:rPr>
          <w:rFonts w:asciiTheme="minorHAnsi" w:eastAsiaTheme="minorEastAsia" w:hAnsiTheme="minorHAnsi" w:cstheme="minorBidi"/>
          <w:szCs w:val="22"/>
          <w:lang w:val="es-ES" w:eastAsia="es-ES"/>
        </w:rPr>
      </w:pPr>
      <w:r>
        <w:rPr>
          <w:lang w:val="es-ES"/>
        </w:rPr>
        <w:fldChar w:fldCharType="begin"/>
      </w:r>
      <w:r w:rsidR="00697EFC">
        <w:rPr>
          <w:lang w:val="es-ES"/>
        </w:rPr>
        <w:instrText xml:space="preserve"> TOC \o "1-3" \h \z \u </w:instrText>
      </w:r>
      <w:r>
        <w:rPr>
          <w:lang w:val="es-ES"/>
        </w:rPr>
        <w:fldChar w:fldCharType="separate"/>
      </w:r>
      <w:hyperlink w:anchor="_Toc513803438" w:history="1">
        <w:r w:rsidR="0073482D" w:rsidRPr="003401C3">
          <w:rPr>
            <w:rStyle w:val="Hipervnculo"/>
          </w:rPr>
          <w:t>1.</w:t>
        </w:r>
        <w:r w:rsidR="0073482D">
          <w:rPr>
            <w:rFonts w:asciiTheme="minorHAnsi" w:eastAsiaTheme="minorEastAsia" w:hAnsiTheme="minorHAnsi" w:cstheme="minorBidi"/>
            <w:szCs w:val="22"/>
            <w:lang w:val="es-ES" w:eastAsia="es-ES"/>
          </w:rPr>
          <w:tab/>
        </w:r>
        <w:r w:rsidR="0073482D" w:rsidRPr="003401C3">
          <w:rPr>
            <w:rStyle w:val="Hipervnculo"/>
          </w:rPr>
          <w:t>Índice</w:t>
        </w:r>
        <w:r w:rsidR="0073482D">
          <w:rPr>
            <w:webHidden/>
          </w:rPr>
          <w:tab/>
        </w:r>
        <w:r w:rsidR="0073482D">
          <w:rPr>
            <w:webHidden/>
          </w:rPr>
          <w:fldChar w:fldCharType="begin"/>
        </w:r>
        <w:r w:rsidR="0073482D">
          <w:rPr>
            <w:webHidden/>
          </w:rPr>
          <w:instrText xml:space="preserve"> PAGEREF _Toc513803438 \h </w:instrText>
        </w:r>
        <w:r w:rsidR="0073482D">
          <w:rPr>
            <w:webHidden/>
          </w:rPr>
        </w:r>
        <w:r w:rsidR="0073482D">
          <w:rPr>
            <w:webHidden/>
          </w:rPr>
          <w:fldChar w:fldCharType="separate"/>
        </w:r>
        <w:r w:rsidR="0073482D">
          <w:rPr>
            <w:webHidden/>
          </w:rPr>
          <w:t>1</w:t>
        </w:r>
        <w:r w:rsidR="0073482D">
          <w:rPr>
            <w:webHidden/>
          </w:rPr>
          <w:fldChar w:fldCharType="end"/>
        </w:r>
      </w:hyperlink>
    </w:p>
    <w:p w:rsidR="0073482D" w:rsidRDefault="00592189">
      <w:pPr>
        <w:pStyle w:val="TDC1"/>
        <w:rPr>
          <w:rFonts w:asciiTheme="minorHAnsi" w:eastAsiaTheme="minorEastAsia" w:hAnsiTheme="minorHAnsi" w:cstheme="minorBidi"/>
          <w:szCs w:val="22"/>
          <w:lang w:val="es-ES" w:eastAsia="es-ES"/>
        </w:rPr>
      </w:pPr>
      <w:hyperlink w:anchor="_Toc513803439" w:history="1">
        <w:r w:rsidR="0073482D" w:rsidRPr="003401C3">
          <w:rPr>
            <w:rStyle w:val="Hipervnculo"/>
          </w:rPr>
          <w:t>2.</w:t>
        </w:r>
        <w:r w:rsidR="0073482D">
          <w:rPr>
            <w:rFonts w:asciiTheme="minorHAnsi" w:eastAsiaTheme="minorEastAsia" w:hAnsiTheme="minorHAnsi" w:cstheme="minorBidi"/>
            <w:szCs w:val="22"/>
            <w:lang w:val="es-ES" w:eastAsia="es-ES"/>
          </w:rPr>
          <w:tab/>
        </w:r>
        <w:r w:rsidR="0073482D" w:rsidRPr="003401C3">
          <w:rPr>
            <w:rStyle w:val="Hipervnculo"/>
          </w:rPr>
          <w:t>Acceso al procedimiento</w:t>
        </w:r>
        <w:r w:rsidR="0073482D">
          <w:rPr>
            <w:webHidden/>
          </w:rPr>
          <w:tab/>
        </w:r>
        <w:r w:rsidR="0073482D">
          <w:rPr>
            <w:webHidden/>
          </w:rPr>
          <w:fldChar w:fldCharType="begin"/>
        </w:r>
        <w:r w:rsidR="0073482D">
          <w:rPr>
            <w:webHidden/>
          </w:rPr>
          <w:instrText xml:space="preserve"> PAGEREF _Toc513803439 \h </w:instrText>
        </w:r>
        <w:r w:rsidR="0073482D">
          <w:rPr>
            <w:webHidden/>
          </w:rPr>
        </w:r>
        <w:r w:rsidR="0073482D">
          <w:rPr>
            <w:webHidden/>
          </w:rPr>
          <w:fldChar w:fldCharType="separate"/>
        </w:r>
        <w:r w:rsidR="0073482D">
          <w:rPr>
            <w:webHidden/>
          </w:rPr>
          <w:t>2</w:t>
        </w:r>
        <w:r w:rsidR="0073482D">
          <w:rPr>
            <w:webHidden/>
          </w:rPr>
          <w:fldChar w:fldCharType="end"/>
        </w:r>
      </w:hyperlink>
    </w:p>
    <w:p w:rsidR="0073482D" w:rsidRDefault="00592189">
      <w:pPr>
        <w:pStyle w:val="TDC1"/>
        <w:rPr>
          <w:rFonts w:asciiTheme="minorHAnsi" w:eastAsiaTheme="minorEastAsia" w:hAnsiTheme="minorHAnsi" w:cstheme="minorBidi"/>
          <w:szCs w:val="22"/>
          <w:lang w:val="es-ES" w:eastAsia="es-ES"/>
        </w:rPr>
      </w:pPr>
      <w:hyperlink w:anchor="_Toc513803440" w:history="1">
        <w:r w:rsidR="0073482D" w:rsidRPr="003401C3">
          <w:rPr>
            <w:rStyle w:val="Hipervnculo"/>
          </w:rPr>
          <w:t>3.</w:t>
        </w:r>
        <w:r w:rsidR="0073482D">
          <w:rPr>
            <w:rFonts w:asciiTheme="minorHAnsi" w:eastAsiaTheme="minorEastAsia" w:hAnsiTheme="minorHAnsi" w:cstheme="minorBidi"/>
            <w:szCs w:val="22"/>
            <w:lang w:val="es-ES" w:eastAsia="es-ES"/>
          </w:rPr>
          <w:tab/>
        </w:r>
        <w:r w:rsidR="0073482D" w:rsidRPr="003401C3">
          <w:rPr>
            <w:rStyle w:val="Hipervnculo"/>
          </w:rPr>
          <w:t>Espacio Información</w:t>
        </w:r>
        <w:r w:rsidR="0073482D">
          <w:rPr>
            <w:webHidden/>
          </w:rPr>
          <w:tab/>
        </w:r>
        <w:r w:rsidR="0073482D">
          <w:rPr>
            <w:webHidden/>
          </w:rPr>
          <w:fldChar w:fldCharType="begin"/>
        </w:r>
        <w:r w:rsidR="0073482D">
          <w:rPr>
            <w:webHidden/>
          </w:rPr>
          <w:instrText xml:space="preserve"> PAGEREF _Toc513803440 \h </w:instrText>
        </w:r>
        <w:r w:rsidR="0073482D">
          <w:rPr>
            <w:webHidden/>
          </w:rPr>
        </w:r>
        <w:r w:rsidR="0073482D">
          <w:rPr>
            <w:webHidden/>
          </w:rPr>
          <w:fldChar w:fldCharType="separate"/>
        </w:r>
        <w:r w:rsidR="0073482D">
          <w:rPr>
            <w:webHidden/>
          </w:rPr>
          <w:t>5</w:t>
        </w:r>
        <w:r w:rsidR="0073482D">
          <w:rPr>
            <w:webHidden/>
          </w:rPr>
          <w:fldChar w:fldCharType="end"/>
        </w:r>
      </w:hyperlink>
    </w:p>
    <w:p w:rsidR="0073482D" w:rsidRDefault="00592189">
      <w:pPr>
        <w:pStyle w:val="TDC1"/>
        <w:rPr>
          <w:rFonts w:asciiTheme="minorHAnsi" w:eastAsiaTheme="minorEastAsia" w:hAnsiTheme="minorHAnsi" w:cstheme="minorBidi"/>
          <w:szCs w:val="22"/>
          <w:lang w:val="es-ES" w:eastAsia="es-ES"/>
        </w:rPr>
      </w:pPr>
      <w:hyperlink w:anchor="_Toc513803441" w:history="1">
        <w:r w:rsidR="0073482D" w:rsidRPr="003401C3">
          <w:rPr>
            <w:rStyle w:val="Hipervnculo"/>
          </w:rPr>
          <w:t>4.</w:t>
        </w:r>
        <w:r w:rsidR="0073482D">
          <w:rPr>
            <w:rFonts w:asciiTheme="minorHAnsi" w:eastAsiaTheme="minorEastAsia" w:hAnsiTheme="minorHAnsi" w:cstheme="minorBidi"/>
            <w:szCs w:val="22"/>
            <w:lang w:val="es-ES" w:eastAsia="es-ES"/>
          </w:rPr>
          <w:tab/>
        </w:r>
        <w:r w:rsidR="0073482D" w:rsidRPr="003401C3">
          <w:rPr>
            <w:rStyle w:val="Hipervnculo"/>
          </w:rPr>
          <w:t>Alta Solicitud</w:t>
        </w:r>
        <w:r w:rsidR="0073482D">
          <w:rPr>
            <w:webHidden/>
          </w:rPr>
          <w:tab/>
        </w:r>
        <w:r w:rsidR="0073482D">
          <w:rPr>
            <w:webHidden/>
          </w:rPr>
          <w:fldChar w:fldCharType="begin"/>
        </w:r>
        <w:r w:rsidR="0073482D">
          <w:rPr>
            <w:webHidden/>
          </w:rPr>
          <w:instrText xml:space="preserve"> PAGEREF _Toc513803441 \h </w:instrText>
        </w:r>
        <w:r w:rsidR="0073482D">
          <w:rPr>
            <w:webHidden/>
          </w:rPr>
        </w:r>
        <w:r w:rsidR="0073482D">
          <w:rPr>
            <w:webHidden/>
          </w:rPr>
          <w:fldChar w:fldCharType="separate"/>
        </w:r>
        <w:r w:rsidR="0073482D">
          <w:rPr>
            <w:webHidden/>
          </w:rPr>
          <w:t>7</w:t>
        </w:r>
        <w:r w:rsidR="0073482D">
          <w:rPr>
            <w:webHidden/>
          </w:rPr>
          <w:fldChar w:fldCharType="end"/>
        </w:r>
      </w:hyperlink>
    </w:p>
    <w:p w:rsidR="0073482D" w:rsidRDefault="00592189">
      <w:pPr>
        <w:pStyle w:val="TDC1"/>
        <w:rPr>
          <w:rFonts w:asciiTheme="minorHAnsi" w:eastAsiaTheme="minorEastAsia" w:hAnsiTheme="minorHAnsi" w:cstheme="minorBidi"/>
          <w:szCs w:val="22"/>
          <w:lang w:val="es-ES" w:eastAsia="es-ES"/>
        </w:rPr>
      </w:pPr>
      <w:hyperlink w:anchor="_Toc513803442" w:history="1">
        <w:r w:rsidR="0073482D" w:rsidRPr="003401C3">
          <w:rPr>
            <w:rStyle w:val="Hipervnculo"/>
          </w:rPr>
          <w:t>5.</w:t>
        </w:r>
        <w:r w:rsidR="0073482D">
          <w:rPr>
            <w:rFonts w:asciiTheme="minorHAnsi" w:eastAsiaTheme="minorEastAsia" w:hAnsiTheme="minorHAnsi" w:cstheme="minorBidi"/>
            <w:szCs w:val="22"/>
            <w:lang w:val="es-ES" w:eastAsia="es-ES"/>
          </w:rPr>
          <w:tab/>
        </w:r>
        <w:r w:rsidR="0073482D" w:rsidRPr="003401C3">
          <w:rPr>
            <w:rStyle w:val="Hipervnculo"/>
          </w:rPr>
          <w:t>Consultar Estado Solicitud</w:t>
        </w:r>
        <w:r w:rsidR="0073482D">
          <w:rPr>
            <w:webHidden/>
          </w:rPr>
          <w:tab/>
        </w:r>
        <w:r w:rsidR="0073482D">
          <w:rPr>
            <w:webHidden/>
          </w:rPr>
          <w:fldChar w:fldCharType="begin"/>
        </w:r>
        <w:r w:rsidR="0073482D">
          <w:rPr>
            <w:webHidden/>
          </w:rPr>
          <w:instrText xml:space="preserve"> PAGEREF _Toc513803442 \h </w:instrText>
        </w:r>
        <w:r w:rsidR="0073482D">
          <w:rPr>
            <w:webHidden/>
          </w:rPr>
        </w:r>
        <w:r w:rsidR="0073482D">
          <w:rPr>
            <w:webHidden/>
          </w:rPr>
          <w:fldChar w:fldCharType="separate"/>
        </w:r>
        <w:r w:rsidR="0073482D">
          <w:rPr>
            <w:webHidden/>
          </w:rPr>
          <w:t>12</w:t>
        </w:r>
        <w:r w:rsidR="0073482D">
          <w:rPr>
            <w:webHidden/>
          </w:rPr>
          <w:fldChar w:fldCharType="end"/>
        </w:r>
      </w:hyperlink>
    </w:p>
    <w:p w:rsidR="0073482D" w:rsidRDefault="00592189">
      <w:pPr>
        <w:pStyle w:val="TDC1"/>
        <w:rPr>
          <w:rFonts w:asciiTheme="minorHAnsi" w:eastAsiaTheme="minorEastAsia" w:hAnsiTheme="minorHAnsi" w:cstheme="minorBidi"/>
          <w:szCs w:val="22"/>
          <w:lang w:val="es-ES" w:eastAsia="es-ES"/>
        </w:rPr>
      </w:pPr>
      <w:hyperlink w:anchor="_Toc513803443" w:history="1">
        <w:r w:rsidR="0073482D" w:rsidRPr="003401C3">
          <w:rPr>
            <w:rStyle w:val="Hipervnculo"/>
          </w:rPr>
          <w:t>6.</w:t>
        </w:r>
        <w:r w:rsidR="0073482D">
          <w:rPr>
            <w:rFonts w:asciiTheme="minorHAnsi" w:eastAsiaTheme="minorEastAsia" w:hAnsiTheme="minorHAnsi" w:cstheme="minorBidi"/>
            <w:szCs w:val="22"/>
            <w:lang w:val="es-ES" w:eastAsia="es-ES"/>
          </w:rPr>
          <w:tab/>
        </w:r>
        <w:r w:rsidR="0073482D" w:rsidRPr="003401C3">
          <w:rPr>
            <w:rStyle w:val="Hipervnculo"/>
          </w:rPr>
          <w:t>Ver Notificaciones</w:t>
        </w:r>
        <w:r w:rsidR="0073482D">
          <w:rPr>
            <w:webHidden/>
          </w:rPr>
          <w:tab/>
        </w:r>
        <w:r w:rsidR="0073482D">
          <w:rPr>
            <w:webHidden/>
          </w:rPr>
          <w:fldChar w:fldCharType="begin"/>
        </w:r>
        <w:r w:rsidR="0073482D">
          <w:rPr>
            <w:webHidden/>
          </w:rPr>
          <w:instrText xml:space="preserve"> PAGEREF _Toc513803443 \h </w:instrText>
        </w:r>
        <w:r w:rsidR="0073482D">
          <w:rPr>
            <w:webHidden/>
          </w:rPr>
        </w:r>
        <w:r w:rsidR="0073482D">
          <w:rPr>
            <w:webHidden/>
          </w:rPr>
          <w:fldChar w:fldCharType="separate"/>
        </w:r>
        <w:r w:rsidR="0073482D">
          <w:rPr>
            <w:webHidden/>
          </w:rPr>
          <w:t>14</w:t>
        </w:r>
        <w:r w:rsidR="0073482D">
          <w:rPr>
            <w:webHidden/>
          </w:rPr>
          <w:fldChar w:fldCharType="end"/>
        </w:r>
      </w:hyperlink>
    </w:p>
    <w:p w:rsidR="0073482D" w:rsidRDefault="00592189">
      <w:pPr>
        <w:pStyle w:val="TDC1"/>
        <w:rPr>
          <w:rFonts w:asciiTheme="minorHAnsi" w:eastAsiaTheme="minorEastAsia" w:hAnsiTheme="minorHAnsi" w:cstheme="minorBidi"/>
          <w:szCs w:val="22"/>
          <w:lang w:val="es-ES" w:eastAsia="es-ES"/>
        </w:rPr>
      </w:pPr>
      <w:hyperlink w:anchor="_Toc513803444" w:history="1">
        <w:r w:rsidR="0073482D" w:rsidRPr="003401C3">
          <w:rPr>
            <w:rStyle w:val="Hipervnculo"/>
          </w:rPr>
          <w:t>7.</w:t>
        </w:r>
        <w:r w:rsidR="0073482D">
          <w:rPr>
            <w:rFonts w:asciiTheme="minorHAnsi" w:eastAsiaTheme="minorEastAsia" w:hAnsiTheme="minorHAnsi" w:cstheme="minorBidi"/>
            <w:szCs w:val="22"/>
            <w:lang w:val="es-ES" w:eastAsia="es-ES"/>
          </w:rPr>
          <w:tab/>
        </w:r>
        <w:r w:rsidR="0073482D" w:rsidRPr="003401C3">
          <w:rPr>
            <w:rStyle w:val="Hipervnculo"/>
          </w:rPr>
          <w:t>Subsanaciones</w:t>
        </w:r>
        <w:r w:rsidR="0073482D">
          <w:rPr>
            <w:webHidden/>
          </w:rPr>
          <w:tab/>
        </w:r>
        <w:r w:rsidR="0073482D">
          <w:rPr>
            <w:webHidden/>
          </w:rPr>
          <w:fldChar w:fldCharType="begin"/>
        </w:r>
        <w:r w:rsidR="0073482D">
          <w:rPr>
            <w:webHidden/>
          </w:rPr>
          <w:instrText xml:space="preserve"> PAGEREF _Toc513803444 \h </w:instrText>
        </w:r>
        <w:r w:rsidR="0073482D">
          <w:rPr>
            <w:webHidden/>
          </w:rPr>
        </w:r>
        <w:r w:rsidR="0073482D">
          <w:rPr>
            <w:webHidden/>
          </w:rPr>
          <w:fldChar w:fldCharType="separate"/>
        </w:r>
        <w:r w:rsidR="0073482D">
          <w:rPr>
            <w:webHidden/>
          </w:rPr>
          <w:t>17</w:t>
        </w:r>
        <w:r w:rsidR="0073482D">
          <w:rPr>
            <w:webHidden/>
          </w:rPr>
          <w:fldChar w:fldCharType="end"/>
        </w:r>
      </w:hyperlink>
    </w:p>
    <w:p w:rsidR="00CF7C50" w:rsidRPr="00CF7C50" w:rsidRDefault="00F773BF" w:rsidP="00CF7C50">
      <w:pPr>
        <w:rPr>
          <w:lang w:val="es-ES"/>
        </w:rPr>
      </w:pPr>
      <w:r>
        <w:rPr>
          <w:lang w:val="es-ES"/>
        </w:rPr>
        <w:fldChar w:fldCharType="end"/>
      </w:r>
    </w:p>
    <w:p w:rsidR="00351D13" w:rsidRDefault="00351D13">
      <w:pPr>
        <w:rPr>
          <w:lang w:val="es-ES"/>
        </w:rPr>
      </w:pPr>
    </w:p>
    <w:p w:rsidR="006A1517" w:rsidRDefault="006A1517">
      <w:pPr>
        <w:rPr>
          <w:lang w:val="es-ES"/>
        </w:rPr>
      </w:pPr>
    </w:p>
    <w:p w:rsidR="006A1517" w:rsidRPr="006A1517" w:rsidRDefault="006A1517" w:rsidP="006A1517">
      <w:pPr>
        <w:rPr>
          <w:lang w:val="es-ES"/>
        </w:rPr>
      </w:pPr>
    </w:p>
    <w:p w:rsidR="006A1517" w:rsidRPr="006A1517" w:rsidRDefault="006A1517" w:rsidP="006A1517">
      <w:pPr>
        <w:rPr>
          <w:lang w:val="es-ES"/>
        </w:rPr>
      </w:pPr>
    </w:p>
    <w:p w:rsidR="006A1517" w:rsidRPr="006A1517" w:rsidRDefault="006A1517" w:rsidP="006A1517">
      <w:pPr>
        <w:rPr>
          <w:lang w:val="es-ES"/>
        </w:rPr>
      </w:pPr>
    </w:p>
    <w:p w:rsidR="006A1517" w:rsidRPr="006A1517" w:rsidRDefault="006A1517" w:rsidP="006A1517">
      <w:pPr>
        <w:rPr>
          <w:lang w:val="es-ES"/>
        </w:rPr>
      </w:pPr>
    </w:p>
    <w:p w:rsidR="006A1517" w:rsidRPr="006A1517" w:rsidRDefault="006A1517" w:rsidP="006A1517">
      <w:pPr>
        <w:rPr>
          <w:lang w:val="es-ES"/>
        </w:rPr>
      </w:pPr>
    </w:p>
    <w:p w:rsidR="006A1517" w:rsidRPr="006A1517" w:rsidRDefault="006A1517" w:rsidP="006A1517">
      <w:pPr>
        <w:rPr>
          <w:lang w:val="es-ES"/>
        </w:rPr>
      </w:pPr>
    </w:p>
    <w:p w:rsidR="006A1517" w:rsidRDefault="006A1517" w:rsidP="006A1517">
      <w:pPr>
        <w:tabs>
          <w:tab w:val="left" w:pos="1230"/>
        </w:tabs>
        <w:rPr>
          <w:lang w:val="es-ES"/>
        </w:rPr>
      </w:pPr>
      <w:r>
        <w:rPr>
          <w:lang w:val="es-ES"/>
        </w:rPr>
        <w:tab/>
      </w:r>
    </w:p>
    <w:p w:rsidR="00351D13" w:rsidRPr="006A1517" w:rsidRDefault="006A1517" w:rsidP="006A1517">
      <w:pPr>
        <w:tabs>
          <w:tab w:val="left" w:pos="1230"/>
        </w:tabs>
        <w:rPr>
          <w:lang w:val="es-ES"/>
        </w:rPr>
        <w:sectPr w:rsidR="00351D13" w:rsidRPr="006A1517" w:rsidSect="000352AD">
          <w:headerReference w:type="default" r:id="rId12"/>
          <w:footerReference w:type="default" r:id="rId13"/>
          <w:pgSz w:w="11906" w:h="16838"/>
          <w:pgMar w:top="1417" w:right="1106" w:bottom="1417" w:left="1440" w:header="708" w:footer="708" w:gutter="0"/>
          <w:cols w:space="708"/>
          <w:docGrid w:linePitch="360"/>
        </w:sectPr>
      </w:pPr>
      <w:r>
        <w:rPr>
          <w:lang w:val="es-ES"/>
        </w:rPr>
        <w:tab/>
      </w:r>
    </w:p>
    <w:p w:rsidR="00351D13" w:rsidRDefault="00054D93" w:rsidP="00054D93">
      <w:pPr>
        <w:pStyle w:val="Nivel1delndice"/>
      </w:pPr>
      <w:bookmarkStart w:id="2" w:name="_Toc513803439"/>
      <w:r>
        <w:lastRenderedPageBreak/>
        <w:t>Acceso al procedimiento</w:t>
      </w:r>
      <w:bookmarkEnd w:id="2"/>
    </w:p>
    <w:p w:rsidR="00F931CB" w:rsidRDefault="00E9430B" w:rsidP="00821A0E">
      <w:pPr>
        <w:rPr>
          <w:lang w:val="es-ES"/>
        </w:rPr>
      </w:pPr>
      <w:r>
        <w:rPr>
          <w:lang w:val="es-ES"/>
        </w:rPr>
        <w:t>P</w:t>
      </w:r>
      <w:r w:rsidR="006A1517">
        <w:rPr>
          <w:lang w:val="es-ES"/>
        </w:rPr>
        <w:t>ara presentar un</w:t>
      </w:r>
      <w:r>
        <w:rPr>
          <w:lang w:val="es-ES"/>
        </w:rPr>
        <w:t xml:space="preserve">a solicitud telemática al </w:t>
      </w:r>
      <w:r w:rsidR="006C5276">
        <w:rPr>
          <w:lang w:val="es-ES"/>
        </w:rPr>
        <w:t>procedimiento de la “</w:t>
      </w:r>
      <w:r w:rsidR="006C5276" w:rsidRPr="006C5276">
        <w:rPr>
          <w:lang w:val="es-ES"/>
        </w:rPr>
        <w:t>Convocatoria de subvenciones en el área de protección internacional y para la atención sociosanitaria en los Centros de Estancia Temporal de Inmigrantes de Ceuta y Melilla</w:t>
      </w:r>
      <w:r w:rsidR="006C5276">
        <w:rPr>
          <w:lang w:val="es-ES"/>
        </w:rPr>
        <w:t>”</w:t>
      </w:r>
      <w:r>
        <w:rPr>
          <w:lang w:val="es-ES"/>
        </w:rPr>
        <w:t xml:space="preserve"> se debe acceder a la Sede Electrónica del Ministerio de </w:t>
      </w:r>
      <w:r w:rsidR="00466C35">
        <w:rPr>
          <w:lang w:val="es-ES"/>
        </w:rPr>
        <w:t>Trabajo, Migraciones</w:t>
      </w:r>
      <w:r>
        <w:rPr>
          <w:lang w:val="es-ES"/>
        </w:rPr>
        <w:t xml:space="preserve"> y Seguridad Social (M</w:t>
      </w:r>
      <w:r w:rsidR="00466C35">
        <w:rPr>
          <w:lang w:val="es-ES"/>
        </w:rPr>
        <w:t>ITRAMISS</w:t>
      </w:r>
      <w:r>
        <w:rPr>
          <w:lang w:val="es-ES"/>
        </w:rPr>
        <w:t xml:space="preserve">) a través del enlace que se encuentra en la web </w:t>
      </w:r>
      <w:proofErr w:type="gramStart"/>
      <w:r>
        <w:rPr>
          <w:lang w:val="es-ES"/>
        </w:rPr>
        <w:t>del mismo</w:t>
      </w:r>
      <w:proofErr w:type="gramEnd"/>
      <w:r>
        <w:rPr>
          <w:lang w:val="es-ES"/>
        </w:rPr>
        <w:t xml:space="preserve">: </w:t>
      </w:r>
      <w:r w:rsidR="00466C35" w:rsidRPr="00466C35">
        <w:rPr>
          <w:rStyle w:val="Hipervnculo"/>
          <w:lang w:val="es-ES"/>
        </w:rPr>
        <w:t>http://www.mitramiss.gob.es/</w:t>
      </w:r>
    </w:p>
    <w:p w:rsidR="00054D93" w:rsidRDefault="00054D93" w:rsidP="00054D93">
      <w:pPr>
        <w:pStyle w:val="Descripcin"/>
      </w:pPr>
      <w:r>
        <w:t xml:space="preserve">1.- </w:t>
      </w:r>
      <w:proofErr w:type="spellStart"/>
      <w:r>
        <w:t>Acceso</w:t>
      </w:r>
      <w:proofErr w:type="spellEnd"/>
      <w:r>
        <w:t xml:space="preserve"> al portal del </w:t>
      </w:r>
      <w:r w:rsidR="00466C35">
        <w:t>MITRAMISS</w:t>
      </w:r>
      <w:r>
        <w:t>:</w:t>
      </w:r>
    </w:p>
    <w:p w:rsidR="00F931CB" w:rsidRDefault="00603CAF" w:rsidP="00821A0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34075" cy="25908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CB" w:rsidRDefault="00F931CB" w:rsidP="00821A0E">
      <w:pPr>
        <w:rPr>
          <w:lang w:val="es-ES"/>
        </w:rPr>
      </w:pPr>
    </w:p>
    <w:p w:rsidR="00054D93" w:rsidRDefault="00E9430B" w:rsidP="00821A0E">
      <w:pPr>
        <w:rPr>
          <w:lang w:val="es-ES"/>
        </w:rPr>
      </w:pPr>
      <w:r>
        <w:rPr>
          <w:lang w:val="es-ES"/>
        </w:rPr>
        <w:t xml:space="preserve">Una vez en la Sede Electrónica del </w:t>
      </w:r>
      <w:r w:rsidR="00466C35">
        <w:rPr>
          <w:lang w:val="es-ES"/>
        </w:rPr>
        <w:t>MITRAMISS</w:t>
      </w:r>
      <w:r>
        <w:rPr>
          <w:lang w:val="es-ES"/>
        </w:rPr>
        <w:t xml:space="preserve">, se deberá acceder al listado de trámites correspondientes a la Subdirección General de </w:t>
      </w:r>
      <w:r w:rsidR="00466C35">
        <w:rPr>
          <w:lang w:val="es-ES"/>
        </w:rPr>
        <w:t>Programas de Protección Internacional</w:t>
      </w:r>
      <w:r w:rsidR="00054D93">
        <w:rPr>
          <w:lang w:val="es-ES"/>
        </w:rPr>
        <w:t>.</w:t>
      </w:r>
    </w:p>
    <w:p w:rsidR="00054D93" w:rsidRDefault="00054D93" w:rsidP="00054D93">
      <w:pPr>
        <w:pStyle w:val="Descripcin"/>
      </w:pPr>
    </w:p>
    <w:p w:rsidR="00054D93" w:rsidRDefault="00054D93" w:rsidP="00054D93">
      <w:pPr>
        <w:pStyle w:val="Descripcin"/>
      </w:pPr>
    </w:p>
    <w:p w:rsidR="00054D93" w:rsidRDefault="00054D93" w:rsidP="00054D93">
      <w:pPr>
        <w:pStyle w:val="Descripcin"/>
      </w:pPr>
    </w:p>
    <w:p w:rsidR="00054D93" w:rsidRDefault="00054D93" w:rsidP="00054D93">
      <w:pPr>
        <w:pStyle w:val="Descripcin"/>
      </w:pPr>
    </w:p>
    <w:p w:rsidR="00054D93" w:rsidRDefault="00054D93" w:rsidP="00054D93">
      <w:pPr>
        <w:pStyle w:val="Descripcin"/>
      </w:pPr>
    </w:p>
    <w:p w:rsidR="00054D93" w:rsidRDefault="00054D93" w:rsidP="00054D93">
      <w:pPr>
        <w:pStyle w:val="Descripcin"/>
      </w:pPr>
    </w:p>
    <w:p w:rsidR="00603CAF" w:rsidRPr="00603CAF" w:rsidRDefault="00603CAF" w:rsidP="00603CAF"/>
    <w:p w:rsidR="00054D93" w:rsidRDefault="00054D93" w:rsidP="00054D93">
      <w:pPr>
        <w:pStyle w:val="Descripcin"/>
      </w:pPr>
    </w:p>
    <w:p w:rsidR="00054D93" w:rsidRDefault="00054D93" w:rsidP="00054D93">
      <w:pPr>
        <w:pStyle w:val="Descripcin"/>
      </w:pPr>
      <w:r>
        <w:lastRenderedPageBreak/>
        <w:t xml:space="preserve">2.- </w:t>
      </w:r>
      <w:proofErr w:type="spellStart"/>
      <w:r>
        <w:t>Acceso</w:t>
      </w:r>
      <w:proofErr w:type="spellEnd"/>
      <w:r>
        <w:t xml:space="preserve"> a los </w:t>
      </w:r>
      <w:proofErr w:type="spellStart"/>
      <w:r>
        <w:t>trámites</w:t>
      </w:r>
      <w:proofErr w:type="spellEnd"/>
      <w:r>
        <w:t xml:space="preserve"> del M</w:t>
      </w:r>
      <w:r w:rsidR="00466C35">
        <w:t>ITRAMISS</w:t>
      </w:r>
      <w:r>
        <w:t>:</w:t>
      </w:r>
    </w:p>
    <w:p w:rsidR="00054D93" w:rsidRDefault="00603CAF" w:rsidP="00821A0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37490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CB" w:rsidRDefault="00054D93" w:rsidP="006C5276">
      <w:pPr>
        <w:pStyle w:val="Descripcin"/>
        <w:rPr>
          <w:lang w:val="es-ES"/>
        </w:rPr>
      </w:pPr>
      <w:r>
        <w:rPr>
          <w:lang w:val="es-ES"/>
        </w:rPr>
        <w:t xml:space="preserve">3.- Acceso a los trámites de la Subdirección General de </w:t>
      </w:r>
      <w:r w:rsidR="00603CAF">
        <w:rPr>
          <w:lang w:val="es-ES"/>
        </w:rPr>
        <w:t>Programas de Protección Internacional</w:t>
      </w:r>
      <w:r>
        <w:rPr>
          <w:lang w:val="es-ES"/>
        </w:rPr>
        <w:t>:</w:t>
      </w:r>
    </w:p>
    <w:p w:rsidR="00F931CB" w:rsidRDefault="00603CAF" w:rsidP="00821A0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743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93" w:rsidRDefault="00054D93" w:rsidP="00821A0E">
      <w:pPr>
        <w:rPr>
          <w:lang w:val="es-ES"/>
        </w:rPr>
      </w:pPr>
    </w:p>
    <w:p w:rsidR="006C5276" w:rsidRDefault="006C5276" w:rsidP="00821A0E">
      <w:pPr>
        <w:rPr>
          <w:lang w:val="es-ES"/>
        </w:rPr>
      </w:pPr>
    </w:p>
    <w:p w:rsidR="00054D93" w:rsidRDefault="00054D93" w:rsidP="006C5276">
      <w:pPr>
        <w:pStyle w:val="Descripcin"/>
        <w:rPr>
          <w:lang w:val="es-ES"/>
        </w:rPr>
      </w:pPr>
      <w:r>
        <w:rPr>
          <w:lang w:val="es-ES"/>
        </w:rPr>
        <w:t xml:space="preserve">4.- Acceso al </w:t>
      </w:r>
      <w:r w:rsidR="006C5276">
        <w:rPr>
          <w:lang w:val="es-ES"/>
        </w:rPr>
        <w:t>procedimiento de la “</w:t>
      </w:r>
      <w:r w:rsidR="006C5276" w:rsidRPr="006C5276">
        <w:rPr>
          <w:lang w:val="es-ES"/>
        </w:rPr>
        <w:t>Convocatoria de subvenciones en el área de protección internacional y para la atención sociosanitaria en los Centros de Estancia Temporal de Inmigrantes de Ceuta y Melilla</w:t>
      </w:r>
      <w:r w:rsidR="006C5276">
        <w:rPr>
          <w:lang w:val="es-ES"/>
        </w:rPr>
        <w:t>”</w:t>
      </w:r>
      <w:r>
        <w:rPr>
          <w:lang w:val="es-ES"/>
        </w:rPr>
        <w:t>:</w:t>
      </w:r>
    </w:p>
    <w:p w:rsidR="00054D93" w:rsidRDefault="00603CAF" w:rsidP="00821A0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16459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93" w:rsidRDefault="00054D93" w:rsidP="00821A0E">
      <w:pPr>
        <w:rPr>
          <w:lang w:val="es-ES"/>
        </w:rPr>
      </w:pPr>
      <w:r>
        <w:rPr>
          <w:lang w:val="es-ES"/>
        </w:rPr>
        <w:t>Una vez seleccionado el procedim</w:t>
      </w:r>
      <w:r w:rsidR="00E424E3">
        <w:rPr>
          <w:lang w:val="es-ES"/>
        </w:rPr>
        <w:t xml:space="preserve">iento, se puede acceder a cualquiera de las </w:t>
      </w:r>
      <w:r w:rsidR="00276DD2">
        <w:rPr>
          <w:lang w:val="es-ES"/>
        </w:rPr>
        <w:t>cinco</w:t>
      </w:r>
      <w:r w:rsidR="00E424E3">
        <w:rPr>
          <w:lang w:val="es-ES"/>
        </w:rPr>
        <w:t xml:space="preserve"> opciones que se presentan:</w:t>
      </w:r>
    </w:p>
    <w:p w:rsidR="00E424E3" w:rsidRDefault="00E424E3" w:rsidP="00E424E3">
      <w:pPr>
        <w:pStyle w:val="Prrafodelista"/>
        <w:numPr>
          <w:ilvl w:val="0"/>
          <w:numId w:val="37"/>
        </w:numPr>
        <w:rPr>
          <w:lang w:val="es-ES"/>
        </w:rPr>
      </w:pPr>
      <w:r>
        <w:rPr>
          <w:lang w:val="es-ES"/>
        </w:rPr>
        <w:t>Espacio información</w:t>
      </w:r>
    </w:p>
    <w:p w:rsidR="00E424E3" w:rsidRDefault="00E424E3" w:rsidP="00E424E3">
      <w:pPr>
        <w:pStyle w:val="Prrafodelista"/>
        <w:numPr>
          <w:ilvl w:val="0"/>
          <w:numId w:val="37"/>
        </w:numPr>
        <w:rPr>
          <w:lang w:val="es-ES"/>
        </w:rPr>
      </w:pPr>
      <w:r>
        <w:rPr>
          <w:lang w:val="es-ES"/>
        </w:rPr>
        <w:t>Alta solicitud</w:t>
      </w:r>
      <w:r w:rsidR="006A1517">
        <w:rPr>
          <w:lang w:val="es-ES"/>
        </w:rPr>
        <w:t xml:space="preserve"> </w:t>
      </w:r>
    </w:p>
    <w:p w:rsidR="00E424E3" w:rsidRDefault="00E424E3" w:rsidP="00E424E3">
      <w:pPr>
        <w:pStyle w:val="Prrafodelista"/>
        <w:numPr>
          <w:ilvl w:val="0"/>
          <w:numId w:val="37"/>
        </w:numPr>
        <w:rPr>
          <w:lang w:val="es-ES"/>
        </w:rPr>
      </w:pPr>
      <w:r>
        <w:rPr>
          <w:lang w:val="es-ES"/>
        </w:rPr>
        <w:t>Consultar Estado Solicitud</w:t>
      </w:r>
    </w:p>
    <w:p w:rsidR="00E424E3" w:rsidRDefault="00E424E3" w:rsidP="00E424E3">
      <w:pPr>
        <w:pStyle w:val="Prrafodelista"/>
        <w:numPr>
          <w:ilvl w:val="0"/>
          <w:numId w:val="37"/>
        </w:numPr>
        <w:rPr>
          <w:lang w:val="es-ES"/>
        </w:rPr>
      </w:pPr>
      <w:r>
        <w:rPr>
          <w:lang w:val="es-ES"/>
        </w:rPr>
        <w:t>Ver Notificaciones</w:t>
      </w:r>
    </w:p>
    <w:p w:rsidR="00276DD2" w:rsidRPr="00E424E3" w:rsidRDefault="00276DD2" w:rsidP="00E424E3">
      <w:pPr>
        <w:pStyle w:val="Prrafodelista"/>
        <w:numPr>
          <w:ilvl w:val="0"/>
          <w:numId w:val="37"/>
        </w:numPr>
        <w:rPr>
          <w:lang w:val="es-ES"/>
        </w:rPr>
      </w:pPr>
      <w:r>
        <w:rPr>
          <w:lang w:val="es-ES"/>
        </w:rPr>
        <w:t>Subsanación</w:t>
      </w:r>
    </w:p>
    <w:p w:rsidR="00F931CB" w:rsidRDefault="00603CAF" w:rsidP="00821A0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10312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93" w:rsidRDefault="00054D93" w:rsidP="00821A0E">
      <w:pPr>
        <w:rPr>
          <w:lang w:val="es-ES"/>
        </w:rPr>
      </w:pPr>
    </w:p>
    <w:p w:rsidR="00054D93" w:rsidRDefault="00054D93" w:rsidP="00821A0E">
      <w:pPr>
        <w:rPr>
          <w:lang w:val="es-ES"/>
        </w:rPr>
      </w:pPr>
    </w:p>
    <w:p w:rsidR="00054D93" w:rsidRDefault="00054D93" w:rsidP="00821A0E">
      <w:pPr>
        <w:rPr>
          <w:lang w:val="es-ES"/>
        </w:rPr>
      </w:pPr>
    </w:p>
    <w:p w:rsidR="00054D93" w:rsidRDefault="00054D93" w:rsidP="00821A0E">
      <w:pPr>
        <w:rPr>
          <w:lang w:val="es-ES"/>
        </w:rPr>
      </w:pPr>
    </w:p>
    <w:p w:rsidR="00E424E3" w:rsidRDefault="00E424E3" w:rsidP="00E424E3">
      <w:pPr>
        <w:pStyle w:val="Nivel1delndice"/>
      </w:pPr>
      <w:bookmarkStart w:id="3" w:name="_Toc513803440"/>
      <w:r>
        <w:lastRenderedPageBreak/>
        <w:t>Espacio Información</w:t>
      </w:r>
      <w:bookmarkEnd w:id="3"/>
    </w:p>
    <w:p w:rsidR="00736B70" w:rsidRDefault="00603CAF" w:rsidP="00736B7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46888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8B" w:rsidRDefault="00736B70" w:rsidP="00736B70">
      <w:pPr>
        <w:rPr>
          <w:lang w:val="es-ES"/>
        </w:rPr>
      </w:pPr>
      <w:r>
        <w:rPr>
          <w:lang w:val="es-ES"/>
        </w:rPr>
        <w:t>Dentro</w:t>
      </w:r>
      <w:r w:rsidR="0010348B">
        <w:rPr>
          <w:lang w:val="es-ES"/>
        </w:rPr>
        <w:t xml:space="preserve"> del “Espacio Información”</w:t>
      </w:r>
      <w:r w:rsidR="00FF334D">
        <w:rPr>
          <w:lang w:val="es-ES"/>
        </w:rPr>
        <w:t>,</w:t>
      </w:r>
      <w:r w:rsidR="0010348B">
        <w:rPr>
          <w:lang w:val="es-ES"/>
        </w:rPr>
        <w:t xml:space="preserve"> se accede a la descripción general del procedimiento de la</w:t>
      </w:r>
      <w:r w:rsidR="006C5276">
        <w:rPr>
          <w:lang w:val="es-ES"/>
        </w:rPr>
        <w:t xml:space="preserve"> “</w:t>
      </w:r>
      <w:r w:rsidR="006C5276" w:rsidRPr="006C5276">
        <w:rPr>
          <w:lang w:val="es-ES"/>
        </w:rPr>
        <w:t>Convocatoria de subvenciones en el área de protección internacional y para la atención sociosanitaria en los Centros de Estancia Temporal de Inmigrantes de Ceuta y Melilla</w:t>
      </w:r>
      <w:r w:rsidR="006C5276">
        <w:rPr>
          <w:lang w:val="es-ES"/>
        </w:rPr>
        <w:t>”</w:t>
      </w:r>
      <w:r w:rsidR="006C5276">
        <w:rPr>
          <w:rFonts w:cs="Arial"/>
          <w:b/>
          <w:bCs/>
          <w:color w:val="3679BE"/>
          <w:kern w:val="36"/>
          <w:sz w:val="27"/>
          <w:szCs w:val="27"/>
        </w:rPr>
        <w:t xml:space="preserve"> </w:t>
      </w:r>
      <w:r w:rsidR="0010348B">
        <w:rPr>
          <w:lang w:val="es-ES"/>
        </w:rPr>
        <w:t>así como a los modelos de la documentación obligatoria y los datos de contacto en caso de necesidad</w:t>
      </w:r>
    </w:p>
    <w:p w:rsidR="0010348B" w:rsidRDefault="00276DD2" w:rsidP="00736B7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5603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8B" w:rsidRDefault="00276DD2" w:rsidP="00736B70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42976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8B" w:rsidRPr="00736B70" w:rsidRDefault="0010348B" w:rsidP="00736B7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192024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E3" w:rsidRDefault="00E424E3" w:rsidP="00E424E3">
      <w:pPr>
        <w:rPr>
          <w:lang w:val="es-ES"/>
        </w:rPr>
      </w:pPr>
    </w:p>
    <w:p w:rsidR="0010348B" w:rsidRDefault="0010348B" w:rsidP="00E424E3">
      <w:pPr>
        <w:rPr>
          <w:lang w:val="es-ES"/>
        </w:rPr>
      </w:pPr>
    </w:p>
    <w:p w:rsidR="0010348B" w:rsidRDefault="0010348B" w:rsidP="00E424E3">
      <w:pPr>
        <w:rPr>
          <w:lang w:val="es-ES"/>
        </w:rPr>
      </w:pPr>
    </w:p>
    <w:p w:rsidR="0010348B" w:rsidRDefault="0010348B" w:rsidP="00E424E3">
      <w:pPr>
        <w:rPr>
          <w:lang w:val="es-ES"/>
        </w:rPr>
      </w:pPr>
    </w:p>
    <w:p w:rsidR="0010348B" w:rsidRPr="00E424E3" w:rsidRDefault="0010348B" w:rsidP="00E424E3">
      <w:pPr>
        <w:rPr>
          <w:lang w:val="es-ES"/>
        </w:rPr>
      </w:pPr>
    </w:p>
    <w:p w:rsidR="00E424E3" w:rsidRDefault="00E424E3" w:rsidP="00E424E3">
      <w:pPr>
        <w:pStyle w:val="Nivel1delndice"/>
      </w:pPr>
      <w:bookmarkStart w:id="4" w:name="_Toc513803441"/>
      <w:r>
        <w:t>Alta Solicitud</w:t>
      </w:r>
      <w:bookmarkEnd w:id="4"/>
    </w:p>
    <w:p w:rsidR="0010348B" w:rsidRDefault="00603CAF" w:rsidP="00E424E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857875" cy="22860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E3" w:rsidRDefault="00E424E3" w:rsidP="00E424E3">
      <w:pPr>
        <w:rPr>
          <w:lang w:val="es-ES"/>
        </w:rPr>
      </w:pPr>
      <w:r>
        <w:rPr>
          <w:lang w:val="es-ES"/>
        </w:rPr>
        <w:t>Para poder presentar una solicitud de manera telemática es necesario autenticarse</w:t>
      </w:r>
      <w:r w:rsidR="00FF334D">
        <w:rPr>
          <w:lang w:val="es-ES"/>
        </w:rPr>
        <w:t xml:space="preserve"> ante el sistema</w:t>
      </w:r>
      <w:r>
        <w:rPr>
          <w:lang w:val="es-ES"/>
        </w:rPr>
        <w:t>. Se puede elegir entre dos opciones:</w:t>
      </w:r>
    </w:p>
    <w:p w:rsidR="00E424E3" w:rsidRDefault="00E424E3" w:rsidP="00171970">
      <w:pPr>
        <w:spacing w:after="0"/>
        <w:rPr>
          <w:lang w:val="es-ES"/>
        </w:rPr>
      </w:pPr>
      <w:r>
        <w:rPr>
          <w:lang w:val="es-ES"/>
        </w:rPr>
        <w:tab/>
        <w:t>1.- Autenticación mediante DNIe o certificado electr</w:t>
      </w:r>
      <w:r w:rsidR="002F43AB">
        <w:rPr>
          <w:lang w:val="es-ES"/>
        </w:rPr>
        <w:t>ónico</w:t>
      </w:r>
      <w:r w:rsidR="00AA190B">
        <w:rPr>
          <w:lang w:val="es-ES"/>
        </w:rPr>
        <w:t>.</w:t>
      </w:r>
    </w:p>
    <w:p w:rsidR="00E424E3" w:rsidRDefault="00E424E3" w:rsidP="00171970">
      <w:pPr>
        <w:spacing w:after="0"/>
        <w:rPr>
          <w:lang w:val="es-ES"/>
        </w:rPr>
      </w:pPr>
      <w:r>
        <w:rPr>
          <w:lang w:val="es-ES"/>
        </w:rPr>
        <w:tab/>
        <w:t xml:space="preserve">2.- Autenticación a través de </w:t>
      </w:r>
      <w:proofErr w:type="spellStart"/>
      <w:r>
        <w:rPr>
          <w:lang w:val="es-ES"/>
        </w:rPr>
        <w:t>Cl@ve</w:t>
      </w:r>
      <w:proofErr w:type="spellEnd"/>
      <w:r>
        <w:rPr>
          <w:lang w:val="es-ES"/>
        </w:rPr>
        <w:t xml:space="preserve"> PIN o </w:t>
      </w:r>
      <w:proofErr w:type="spellStart"/>
      <w:r>
        <w:rPr>
          <w:lang w:val="es-ES"/>
        </w:rPr>
        <w:t>Cl@ve</w:t>
      </w:r>
      <w:proofErr w:type="spellEnd"/>
      <w:r>
        <w:rPr>
          <w:lang w:val="es-ES"/>
        </w:rPr>
        <w:t xml:space="preserve"> Permanente</w:t>
      </w:r>
      <w:r w:rsidR="00AA190B">
        <w:rPr>
          <w:lang w:val="es-ES"/>
        </w:rPr>
        <w:t>.</w:t>
      </w:r>
    </w:p>
    <w:p w:rsidR="00E103F2" w:rsidRDefault="00276DD2" w:rsidP="00E103F2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65176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F2">
        <w:rPr>
          <w:lang w:val="es-ES"/>
        </w:rPr>
        <w:t>Es importante tener presente que la</w:t>
      </w:r>
      <w:r w:rsidR="00FF334D">
        <w:rPr>
          <w:lang w:val="es-ES"/>
        </w:rPr>
        <w:t>s notificaciones que se puedan realizar</w:t>
      </w:r>
      <w:r w:rsidR="00E103F2">
        <w:rPr>
          <w:lang w:val="es-ES"/>
        </w:rPr>
        <w:t xml:space="preserve"> desde la </w:t>
      </w:r>
      <w:r w:rsidR="00466C35">
        <w:rPr>
          <w:lang w:val="es-ES"/>
        </w:rPr>
        <w:t>Subdirección General de Programas de Protección Internacional</w:t>
      </w:r>
      <w:r w:rsidR="00466C35">
        <w:rPr>
          <w:lang w:val="es-ES"/>
        </w:rPr>
        <w:t xml:space="preserve"> </w:t>
      </w:r>
      <w:r w:rsidR="00E103F2">
        <w:rPr>
          <w:lang w:val="es-ES"/>
        </w:rPr>
        <w:t>dentro del marco de la convocatoria de estas subvenciones sólo serán accesibles para la persona que se haya autenticado a la hora de presentar la solicitud. Es decir, para acceder a las notificaciones relac</w:t>
      </w:r>
      <w:r w:rsidR="00BE2632">
        <w:rPr>
          <w:lang w:val="es-ES"/>
        </w:rPr>
        <w:t xml:space="preserve">ionadas con una solicitud se solicita también autenticación y deberá coincidir con la de la presentación de la solicitud. Si en el alta de la solicitud se emplea la primera opción (autenticación mediante DNIe o certificado </w:t>
      </w:r>
      <w:r w:rsidR="00BE2632">
        <w:rPr>
          <w:lang w:val="es-ES"/>
        </w:rPr>
        <w:lastRenderedPageBreak/>
        <w:t>electrónico), para acceder a las posibles notificaciones posteriores tendrá que emplearse el mismo DNIe o certificado electrónico.</w:t>
      </w:r>
    </w:p>
    <w:p w:rsidR="00E103F2" w:rsidRDefault="000C6ED8" w:rsidP="00E103F2">
      <w:pPr>
        <w:rPr>
          <w:lang w:val="es-ES"/>
        </w:rPr>
      </w:pPr>
      <w:r>
        <w:rPr>
          <w:lang w:val="es-ES"/>
        </w:rPr>
        <w:t>Una vez autenticados ante el sistema</w:t>
      </w:r>
      <w:r w:rsidR="00AA190B">
        <w:rPr>
          <w:lang w:val="es-ES"/>
        </w:rPr>
        <w:t xml:space="preserve"> por cualquier de los medios ofrecidos</w:t>
      </w:r>
      <w:r>
        <w:rPr>
          <w:lang w:val="es-ES"/>
        </w:rPr>
        <w:t>, se accede a la pantalla del alta de la solicitud en la que se deberán completar los campos necesarios y se podrán adjuntar los documentos requeridos.</w:t>
      </w:r>
    </w:p>
    <w:p w:rsidR="000C6ED8" w:rsidRDefault="000C6ED8" w:rsidP="000C6ED8">
      <w:pPr>
        <w:pStyle w:val="Descripcin"/>
      </w:pPr>
      <w:r>
        <w:t xml:space="preserve">1.- Datos </w:t>
      </w:r>
      <w:proofErr w:type="spellStart"/>
      <w:r>
        <w:t>requeridos</w:t>
      </w:r>
      <w:proofErr w:type="spellEnd"/>
      <w:r>
        <w:t xml:space="preserve"> para el </w:t>
      </w:r>
      <w:proofErr w:type="spellStart"/>
      <w:r>
        <w:t>alta</w:t>
      </w:r>
      <w:proofErr w:type="spellEnd"/>
      <w:r>
        <w:t xml:space="preserve"> de la </w:t>
      </w:r>
      <w:proofErr w:type="spellStart"/>
      <w:r>
        <w:t>solicitud</w:t>
      </w:r>
      <w:proofErr w:type="spellEnd"/>
      <w:r>
        <w:t xml:space="preserve"> </w:t>
      </w:r>
      <w:proofErr w:type="spellStart"/>
      <w:r>
        <w:t>telemática</w:t>
      </w:r>
      <w:proofErr w:type="spellEnd"/>
      <w:r>
        <w:t>:</w:t>
      </w:r>
    </w:p>
    <w:p w:rsidR="000C6ED8" w:rsidRDefault="0047675D" w:rsidP="00E103F2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338328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E3" w:rsidRDefault="000C6ED8" w:rsidP="00171970">
      <w:pPr>
        <w:ind w:left="708"/>
        <w:rPr>
          <w:lang w:val="es-ES"/>
        </w:rPr>
      </w:pPr>
      <w:r>
        <w:rPr>
          <w:lang w:val="es-ES"/>
        </w:rPr>
        <w:t xml:space="preserve">Es importante </w:t>
      </w:r>
      <w:r w:rsidR="0047675D">
        <w:rPr>
          <w:lang w:val="es-ES"/>
        </w:rPr>
        <w:t xml:space="preserve">dejar marcado el campo de “Estoy de acuerdo” (a que la Administración me notifique por vía telemática) pues así el sistema obliga al usuario a </w:t>
      </w:r>
      <w:r>
        <w:rPr>
          <w:lang w:val="es-ES"/>
        </w:rPr>
        <w:t>introducir una direcció</w:t>
      </w:r>
      <w:r w:rsidR="00171970">
        <w:rPr>
          <w:lang w:val="es-ES"/>
        </w:rPr>
        <w:t>n</w:t>
      </w:r>
      <w:r>
        <w:rPr>
          <w:lang w:val="es-ES"/>
        </w:rPr>
        <w:t xml:space="preserve"> de correo electrónico</w:t>
      </w:r>
      <w:r w:rsidR="006C14D7">
        <w:rPr>
          <w:lang w:val="es-ES"/>
        </w:rPr>
        <w:t xml:space="preserve">. Cuando en el curso de la posterior tramitación de la solicitud presentada se realice desde la </w:t>
      </w:r>
      <w:r w:rsidR="00466C35">
        <w:rPr>
          <w:lang w:val="es-ES"/>
        </w:rPr>
        <w:t>Subdirección General de Programas de Protección Internacional</w:t>
      </w:r>
      <w:r w:rsidR="006C14D7">
        <w:rPr>
          <w:lang w:val="es-ES"/>
        </w:rPr>
        <w:t xml:space="preserve"> una notificación, será a la dirección que aquí se indique a la que se </w:t>
      </w:r>
      <w:r w:rsidR="0047675D">
        <w:rPr>
          <w:lang w:val="es-ES"/>
        </w:rPr>
        <w:t xml:space="preserve">va a </w:t>
      </w:r>
      <w:r w:rsidR="006C14D7">
        <w:rPr>
          <w:lang w:val="es-ES"/>
        </w:rPr>
        <w:t>mand</w:t>
      </w:r>
      <w:r w:rsidR="0047675D">
        <w:rPr>
          <w:lang w:val="es-ES"/>
        </w:rPr>
        <w:t xml:space="preserve">ar </w:t>
      </w:r>
      <w:r w:rsidR="006C14D7">
        <w:rPr>
          <w:lang w:val="es-ES"/>
        </w:rPr>
        <w:t xml:space="preserve">el correo electrónico de aviso de que dicha notificación se ha puesto en la Sede Electrónica del </w:t>
      </w:r>
      <w:r w:rsidR="00466C35">
        <w:rPr>
          <w:lang w:val="es-ES"/>
        </w:rPr>
        <w:t>MITRAMISS</w:t>
      </w:r>
      <w:r w:rsidR="006C14D7">
        <w:rPr>
          <w:lang w:val="es-ES"/>
        </w:rPr>
        <w:t xml:space="preserve"> a disposición del interesado.</w:t>
      </w:r>
    </w:p>
    <w:p w:rsidR="00C0550C" w:rsidRDefault="00C0550C" w:rsidP="00171970">
      <w:pPr>
        <w:ind w:left="708"/>
        <w:rPr>
          <w:lang w:val="es-ES"/>
        </w:rPr>
      </w:pPr>
    </w:p>
    <w:p w:rsidR="00C0550C" w:rsidRDefault="00C0550C" w:rsidP="00171970">
      <w:pPr>
        <w:ind w:left="708"/>
        <w:rPr>
          <w:lang w:val="es-ES"/>
        </w:rPr>
      </w:pPr>
    </w:p>
    <w:p w:rsidR="00C0550C" w:rsidRDefault="00C0550C" w:rsidP="00171970">
      <w:pPr>
        <w:ind w:left="708"/>
        <w:rPr>
          <w:lang w:val="es-ES"/>
        </w:rPr>
      </w:pPr>
    </w:p>
    <w:p w:rsidR="00C0550C" w:rsidRDefault="00C0550C" w:rsidP="00171970">
      <w:pPr>
        <w:ind w:left="708"/>
        <w:rPr>
          <w:lang w:val="es-ES"/>
        </w:rPr>
      </w:pPr>
    </w:p>
    <w:p w:rsidR="00C0550C" w:rsidRDefault="00C0550C" w:rsidP="009728F0">
      <w:pPr>
        <w:rPr>
          <w:lang w:val="es-ES"/>
        </w:rPr>
      </w:pPr>
    </w:p>
    <w:p w:rsidR="00C0550C" w:rsidRPr="00C0550C" w:rsidRDefault="00D6185A" w:rsidP="00C0550C">
      <w:pPr>
        <w:pStyle w:val="Descripcin"/>
      </w:pPr>
      <w:r>
        <w:lastRenderedPageBreak/>
        <w:t xml:space="preserve">2.- </w:t>
      </w:r>
      <w:proofErr w:type="spellStart"/>
      <w:r>
        <w:t>Documentación</w:t>
      </w:r>
      <w:proofErr w:type="spellEnd"/>
      <w:r w:rsidR="00C0550C">
        <w:t xml:space="preserve"> </w:t>
      </w:r>
      <w:proofErr w:type="spellStart"/>
      <w:r w:rsidR="00C0550C">
        <w:t>adjunta</w:t>
      </w:r>
      <w:proofErr w:type="spellEnd"/>
      <w:r w:rsidR="00C0550C">
        <w:t xml:space="preserve"> al </w:t>
      </w:r>
      <w:proofErr w:type="spellStart"/>
      <w:r w:rsidR="00C0550C">
        <w:t>trámite</w:t>
      </w:r>
      <w:proofErr w:type="spellEnd"/>
      <w:r w:rsidR="00C0550C">
        <w:t xml:space="preserve"> (</w:t>
      </w:r>
      <w:proofErr w:type="spellStart"/>
      <w:r w:rsidR="00C0550C">
        <w:t>documentación</w:t>
      </w:r>
      <w:proofErr w:type="spellEnd"/>
      <w:r w:rsidR="00C0550C">
        <w:t xml:space="preserve"> </w:t>
      </w:r>
      <w:proofErr w:type="spellStart"/>
      <w:r w:rsidR="00C0550C">
        <w:t>obligatoria</w:t>
      </w:r>
      <w:proofErr w:type="spellEnd"/>
      <w:r w:rsidR="00C0550C">
        <w:t xml:space="preserve"> a </w:t>
      </w:r>
      <w:proofErr w:type="spellStart"/>
      <w:r w:rsidR="00C0550C">
        <w:t>presentar</w:t>
      </w:r>
      <w:proofErr w:type="spellEnd"/>
      <w:r w:rsidR="00C0550C">
        <w:t xml:space="preserve"> </w:t>
      </w:r>
      <w:proofErr w:type="spellStart"/>
      <w:r w:rsidR="00C0550C">
        <w:t>en</w:t>
      </w:r>
      <w:proofErr w:type="spellEnd"/>
      <w:r w:rsidR="00C0550C">
        <w:t xml:space="preserve"> la </w:t>
      </w:r>
      <w:proofErr w:type="spellStart"/>
      <w:r w:rsidR="00C0550C">
        <w:t>solicitud</w:t>
      </w:r>
      <w:proofErr w:type="spellEnd"/>
      <w:r w:rsidR="00C0550C">
        <w:t>):</w:t>
      </w:r>
    </w:p>
    <w:p w:rsidR="00E424E3" w:rsidRDefault="00794068" w:rsidP="00E424E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1457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1B" w:rsidRPr="00A41BA3" w:rsidRDefault="0047675D" w:rsidP="00752E1B">
      <w:pPr>
        <w:ind w:left="708"/>
        <w:rPr>
          <w:color w:val="FF0000"/>
          <w:lang w:val="es-ES"/>
        </w:rPr>
      </w:pPr>
      <w:r>
        <w:rPr>
          <w:lang w:val="es-ES"/>
        </w:rPr>
        <w:t>La documentación obligatoria deberá presentarse comprimida en un fichero “.zip”.</w:t>
      </w:r>
      <w:r w:rsidR="006C14D7">
        <w:rPr>
          <w:lang w:val="es-ES"/>
        </w:rPr>
        <w:t xml:space="preserve"> Cada uno de </w:t>
      </w:r>
      <w:r>
        <w:rPr>
          <w:lang w:val="es-ES"/>
        </w:rPr>
        <w:t>los</w:t>
      </w:r>
      <w:r w:rsidR="006C14D7">
        <w:rPr>
          <w:lang w:val="es-ES"/>
        </w:rPr>
        <w:t xml:space="preserve"> documentos </w:t>
      </w:r>
      <w:r>
        <w:rPr>
          <w:lang w:val="es-ES"/>
        </w:rPr>
        <w:t xml:space="preserve">que compongan dicho zip </w:t>
      </w:r>
      <w:r w:rsidR="006C14D7">
        <w:rPr>
          <w:lang w:val="es-ES"/>
        </w:rPr>
        <w:t>deber</w:t>
      </w:r>
      <w:r w:rsidR="00B94553">
        <w:rPr>
          <w:lang w:val="es-ES"/>
        </w:rPr>
        <w:t>á</w:t>
      </w:r>
      <w:r w:rsidR="006C14D7">
        <w:rPr>
          <w:lang w:val="es-ES"/>
        </w:rPr>
        <w:t xml:space="preserve"> ir firmado electrónicamente</w:t>
      </w:r>
      <w:r w:rsidR="00D6185A">
        <w:rPr>
          <w:lang w:val="es-ES"/>
        </w:rPr>
        <w:t xml:space="preserve"> por el representante legal de la entidad</w:t>
      </w:r>
      <w:r w:rsidR="00B94553">
        <w:rPr>
          <w:lang w:val="es-ES"/>
        </w:rPr>
        <w:t xml:space="preserve">. Debido a la tramitación posterior que debe hacerse de la documentación presentada, el tamaño individual de cada documento no puede exceder de 10M. </w:t>
      </w:r>
      <w:r w:rsidR="00206DD6">
        <w:rPr>
          <w:lang w:val="es-ES"/>
        </w:rPr>
        <w:t>El zip en total no puede exceder de 100MB.</w:t>
      </w:r>
      <w:r w:rsidR="00D6185A">
        <w:rPr>
          <w:color w:val="FF0000"/>
          <w:lang w:val="es-ES"/>
        </w:rPr>
        <w:t xml:space="preserve"> </w:t>
      </w:r>
    </w:p>
    <w:p w:rsidR="00736B70" w:rsidRPr="00023E16" w:rsidRDefault="00736B70" w:rsidP="00023E16">
      <w:pPr>
        <w:pStyle w:val="Descripcin"/>
      </w:pPr>
      <w:r>
        <w:t xml:space="preserve">3.- </w:t>
      </w:r>
      <w:proofErr w:type="spellStart"/>
      <w:r>
        <w:t>Documentos</w:t>
      </w:r>
      <w:proofErr w:type="spellEnd"/>
      <w:r>
        <w:t xml:space="preserve"> (</w:t>
      </w:r>
      <w:proofErr w:type="spellStart"/>
      <w:r>
        <w:t>documentación</w:t>
      </w:r>
      <w:proofErr w:type="spellEnd"/>
      <w:r>
        <w:t xml:space="preserve"> </w:t>
      </w:r>
      <w:proofErr w:type="spellStart"/>
      <w:r>
        <w:t>adicional</w:t>
      </w:r>
      <w:proofErr w:type="spellEnd"/>
      <w:r>
        <w:t xml:space="preserve"> a </w:t>
      </w:r>
      <w:proofErr w:type="spellStart"/>
      <w:r>
        <w:t>presentar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solicitud</w:t>
      </w:r>
      <w:proofErr w:type="spellEnd"/>
      <w:r>
        <w:t>):</w:t>
      </w:r>
    </w:p>
    <w:p w:rsidR="00752E1B" w:rsidRDefault="00206DD6" w:rsidP="00752E1B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1920240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1B" w:rsidRDefault="00736B70" w:rsidP="00752E1B">
      <w:pPr>
        <w:ind w:left="708"/>
        <w:rPr>
          <w:color w:val="FF0000"/>
          <w:lang w:val="es-ES"/>
        </w:rPr>
      </w:pPr>
      <w:r>
        <w:rPr>
          <w:lang w:val="es-ES"/>
        </w:rPr>
        <w:t>Desde esta opción se puede adjuntar en la solicitud cualquier documento adicional a los obligatorios que sea necesario.</w:t>
      </w:r>
      <w:r w:rsidR="003F1EAB">
        <w:rPr>
          <w:lang w:val="es-ES"/>
        </w:rPr>
        <w:t xml:space="preserve"> Para que el documento se suba correctamente a la aplicación es necesario darle al botón marcado con dos asteriscos (**) que está a la derecha del de “Examinar”</w:t>
      </w:r>
      <w:r w:rsidR="0002432E">
        <w:rPr>
          <w:lang w:val="es-ES"/>
        </w:rPr>
        <w:t>.</w:t>
      </w:r>
      <w:r w:rsidR="00D6185A" w:rsidRPr="00D6185A">
        <w:rPr>
          <w:color w:val="FF0000"/>
          <w:lang w:val="es-ES"/>
        </w:rPr>
        <w:t xml:space="preserve"> </w:t>
      </w:r>
      <w:r w:rsidR="00D6185A" w:rsidRPr="00206DD6">
        <w:rPr>
          <w:lang w:val="es-ES"/>
        </w:rPr>
        <w:t>En esta sección no se pueden adjuntar documentos que individualmente pesen más de 4M</w:t>
      </w:r>
      <w:r w:rsidR="00010849">
        <w:rPr>
          <w:lang w:val="es-ES"/>
        </w:rPr>
        <w:t>B</w:t>
      </w:r>
      <w:r w:rsidR="00D6185A" w:rsidRPr="00206DD6">
        <w:rPr>
          <w:lang w:val="es-ES"/>
        </w:rPr>
        <w:t xml:space="preserve"> ni u</w:t>
      </w:r>
      <w:r w:rsidR="00206DD6" w:rsidRPr="00206DD6">
        <w:rPr>
          <w:lang w:val="es-ES"/>
        </w:rPr>
        <w:t xml:space="preserve">n total de documentos superior a </w:t>
      </w:r>
      <w:r w:rsidR="00010849">
        <w:rPr>
          <w:lang w:val="es-ES"/>
        </w:rPr>
        <w:t>4</w:t>
      </w:r>
      <w:r w:rsidR="00752E1B">
        <w:rPr>
          <w:lang w:val="es-ES"/>
        </w:rPr>
        <w:t>MB.</w:t>
      </w:r>
    </w:p>
    <w:p w:rsidR="00EE7D49" w:rsidRDefault="00090E70" w:rsidP="00E424E3">
      <w:pPr>
        <w:rPr>
          <w:lang w:val="es-ES"/>
        </w:rPr>
      </w:pPr>
      <w:r>
        <w:rPr>
          <w:lang w:val="es-ES"/>
        </w:rPr>
        <w:t>Una vez completados los campos requeridos y adjuntados los documentos necesarios se deberá pulsar el botón de “Guardar” que aparece en la parte inferior derecha de la pantalla. A continuación, se deberá firmar un fichero zip (ficheroFirma.zip) que contiene:</w:t>
      </w:r>
    </w:p>
    <w:p w:rsidR="00EE7D49" w:rsidRDefault="00EE7D49" w:rsidP="00C0550C">
      <w:pPr>
        <w:pStyle w:val="Prrafodelista"/>
        <w:numPr>
          <w:ilvl w:val="0"/>
          <w:numId w:val="41"/>
        </w:numPr>
        <w:rPr>
          <w:lang w:val="es-ES"/>
        </w:rPr>
      </w:pPr>
      <w:r>
        <w:rPr>
          <w:lang w:val="es-ES"/>
        </w:rPr>
        <w:t xml:space="preserve">Un documento en formato </w:t>
      </w:r>
      <w:proofErr w:type="spellStart"/>
      <w:r>
        <w:rPr>
          <w:lang w:val="es-ES"/>
        </w:rPr>
        <w:t>txt</w:t>
      </w:r>
      <w:proofErr w:type="spellEnd"/>
      <w:r>
        <w:rPr>
          <w:lang w:val="es-ES"/>
        </w:rPr>
        <w:t xml:space="preserve"> (</w:t>
      </w:r>
      <w:proofErr w:type="spellStart"/>
      <w:r>
        <w:rPr>
          <w:lang w:val="es-ES"/>
        </w:rPr>
        <w:t>datosSolicitud</w:t>
      </w:r>
      <w:proofErr w:type="spellEnd"/>
      <w:r>
        <w:rPr>
          <w:lang w:val="es-ES"/>
        </w:rPr>
        <w:t>) que contiene los datos de la solicitud y un listado de los documentos presentados.</w:t>
      </w:r>
    </w:p>
    <w:p w:rsidR="00EE7D49" w:rsidRDefault="00EE7D49" w:rsidP="00C0550C">
      <w:pPr>
        <w:pStyle w:val="Prrafodelista"/>
        <w:numPr>
          <w:ilvl w:val="0"/>
          <w:numId w:val="41"/>
        </w:numPr>
        <w:rPr>
          <w:lang w:val="es-ES"/>
        </w:rPr>
      </w:pPr>
      <w:r>
        <w:rPr>
          <w:lang w:val="es-ES"/>
        </w:rPr>
        <w:t xml:space="preserve">Un documento en formato </w:t>
      </w:r>
      <w:proofErr w:type="spellStart"/>
      <w:r>
        <w:rPr>
          <w:lang w:val="es-ES"/>
        </w:rPr>
        <w:t>pdf</w:t>
      </w:r>
      <w:proofErr w:type="spellEnd"/>
      <w:r>
        <w:rPr>
          <w:lang w:val="es-ES"/>
        </w:rPr>
        <w:t xml:space="preserve"> (</w:t>
      </w:r>
      <w:proofErr w:type="spellStart"/>
      <w:r>
        <w:rPr>
          <w:lang w:val="es-ES"/>
        </w:rPr>
        <w:t>datosSolicitud</w:t>
      </w:r>
      <w:proofErr w:type="spellEnd"/>
      <w:r>
        <w:rPr>
          <w:lang w:val="es-ES"/>
        </w:rPr>
        <w:t>) que contiene datos de la solicitud, un listado de los documentos presentados y la huella electrónica de los mismos.</w:t>
      </w:r>
    </w:p>
    <w:p w:rsidR="00736B70" w:rsidRDefault="00EE7D49" w:rsidP="00C0550C">
      <w:pPr>
        <w:pStyle w:val="Prrafodelista"/>
        <w:numPr>
          <w:ilvl w:val="0"/>
          <w:numId w:val="41"/>
        </w:numPr>
        <w:rPr>
          <w:lang w:val="es-ES"/>
        </w:rPr>
      </w:pPr>
      <w:r>
        <w:rPr>
          <w:lang w:val="es-ES"/>
        </w:rPr>
        <w:lastRenderedPageBreak/>
        <w:t xml:space="preserve">Una carpeta denominada “Documentos” que contiene un documento en formato </w:t>
      </w:r>
      <w:proofErr w:type="spellStart"/>
      <w:r>
        <w:rPr>
          <w:lang w:val="es-ES"/>
        </w:rPr>
        <w:t>txt</w:t>
      </w:r>
      <w:proofErr w:type="spellEnd"/>
      <w:r>
        <w:rPr>
          <w:lang w:val="es-ES"/>
        </w:rPr>
        <w:t xml:space="preserve"> con la huella electrónica de los documentos presentados.</w:t>
      </w:r>
      <w:r w:rsidR="00736B70" w:rsidRPr="00EE7D49">
        <w:rPr>
          <w:lang w:val="es-ES"/>
        </w:rPr>
        <w:t xml:space="preserve"> </w:t>
      </w:r>
    </w:p>
    <w:p w:rsidR="00EE7D49" w:rsidRDefault="00EE7D49" w:rsidP="00EE7D49">
      <w:pPr>
        <w:pStyle w:val="Prrafodelista"/>
        <w:rPr>
          <w:lang w:val="es-ES"/>
        </w:rPr>
      </w:pPr>
    </w:p>
    <w:p w:rsidR="00752E1B" w:rsidRDefault="00EE7D49" w:rsidP="00752E1B">
      <w:pPr>
        <w:ind w:left="1416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3686175" cy="9429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16" w:rsidRDefault="00907D15" w:rsidP="00752E1B">
      <w:pPr>
        <w:rPr>
          <w:lang w:val="es-ES"/>
        </w:rPr>
      </w:pPr>
      <w:r>
        <w:rPr>
          <w:noProof/>
          <w:lang w:val="es-ES" w:eastAsia="es-ES"/>
        </w:rPr>
        <w:t>Para poder firmar, es necesario indicar que se está conforme con el tratamiento informático de los datos.</w:t>
      </w:r>
      <w:r>
        <w:rPr>
          <w:lang w:val="es-ES"/>
        </w:rPr>
        <w:t xml:space="preserve"> </w:t>
      </w:r>
    </w:p>
    <w:p w:rsidR="00023E16" w:rsidRDefault="00907D15" w:rsidP="00E424E3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567880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16" w:rsidRDefault="00023E16" w:rsidP="00E424E3">
      <w:pPr>
        <w:rPr>
          <w:lang w:val="es-ES"/>
        </w:rPr>
      </w:pPr>
    </w:p>
    <w:p w:rsidR="00736B70" w:rsidRDefault="00736B70" w:rsidP="00E424E3">
      <w:pPr>
        <w:rPr>
          <w:lang w:val="es-ES"/>
        </w:rPr>
      </w:pPr>
      <w:r>
        <w:rPr>
          <w:lang w:val="es-ES"/>
        </w:rPr>
        <w:t>Una vez firmada la solicitud</w:t>
      </w:r>
      <w:r w:rsidR="00023E16">
        <w:rPr>
          <w:lang w:val="es-ES"/>
        </w:rPr>
        <w:t>,</w:t>
      </w:r>
      <w:r>
        <w:rPr>
          <w:lang w:val="es-ES"/>
        </w:rPr>
        <w:t xml:space="preserve"> el sistema devuelve al interesado el número de re</w:t>
      </w:r>
      <w:r w:rsidR="00A20174">
        <w:rPr>
          <w:lang w:val="es-ES"/>
        </w:rPr>
        <w:t>gistro de la misma, el documento firmaSolicitud.zip</w:t>
      </w:r>
      <w:r w:rsidR="00EE7D49">
        <w:rPr>
          <w:lang w:val="es-ES"/>
        </w:rPr>
        <w:t xml:space="preserve"> firmado y un acuse de recibo:</w:t>
      </w:r>
    </w:p>
    <w:p w:rsidR="00E424E3" w:rsidRDefault="00907D15" w:rsidP="00E424E3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448056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16" w:rsidRDefault="00023E16" w:rsidP="00E424E3">
      <w:pPr>
        <w:rPr>
          <w:lang w:val="es-ES"/>
        </w:rPr>
      </w:pPr>
    </w:p>
    <w:p w:rsidR="00023E16" w:rsidRDefault="00023E16" w:rsidP="00E424E3">
      <w:pPr>
        <w:rPr>
          <w:lang w:val="es-ES"/>
        </w:rPr>
      </w:pPr>
    </w:p>
    <w:p w:rsidR="00023E16" w:rsidRDefault="00023E16" w:rsidP="00E424E3">
      <w:pPr>
        <w:rPr>
          <w:lang w:val="es-ES"/>
        </w:rPr>
      </w:pPr>
    </w:p>
    <w:p w:rsidR="00023E16" w:rsidRDefault="00023E16" w:rsidP="00E424E3">
      <w:pPr>
        <w:rPr>
          <w:lang w:val="es-ES"/>
        </w:rPr>
      </w:pPr>
    </w:p>
    <w:p w:rsidR="00023E16" w:rsidRPr="00E424E3" w:rsidRDefault="00023E16" w:rsidP="00E424E3">
      <w:pPr>
        <w:rPr>
          <w:lang w:val="es-ES"/>
        </w:rPr>
      </w:pPr>
    </w:p>
    <w:p w:rsidR="00E424E3" w:rsidRDefault="00E424E3" w:rsidP="00E424E3">
      <w:pPr>
        <w:pStyle w:val="Nivel1delndice"/>
      </w:pPr>
      <w:bookmarkStart w:id="5" w:name="_Toc513803442"/>
      <w:r>
        <w:lastRenderedPageBreak/>
        <w:t>Consultar Estado Solicitud</w:t>
      </w:r>
      <w:bookmarkEnd w:id="5"/>
    </w:p>
    <w:p w:rsidR="0010348B" w:rsidRDefault="003C0EF0" w:rsidP="00E424E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4765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E3" w:rsidRDefault="00736B70" w:rsidP="00E424E3">
      <w:pPr>
        <w:rPr>
          <w:lang w:val="es-ES"/>
        </w:rPr>
      </w:pPr>
      <w:r>
        <w:rPr>
          <w:lang w:val="es-ES"/>
        </w:rPr>
        <w:t>El interesado no puede ver directamente el estado en que se encuentra la solicitud presentada por lo que</w:t>
      </w:r>
      <w:r w:rsidR="00C0550C">
        <w:rPr>
          <w:lang w:val="es-ES"/>
        </w:rPr>
        <w:t>,</w:t>
      </w:r>
      <w:r>
        <w:rPr>
          <w:lang w:val="es-ES"/>
        </w:rPr>
        <w:t xml:space="preserve"> si necesita conocer el mismo</w:t>
      </w:r>
      <w:r w:rsidR="00C0550C">
        <w:rPr>
          <w:lang w:val="es-ES"/>
        </w:rPr>
        <w:t>,</w:t>
      </w:r>
      <w:r>
        <w:rPr>
          <w:lang w:val="es-ES"/>
        </w:rPr>
        <w:t xml:space="preserve"> deberá remitir una “Consulta Estado Solicitud” a la </w:t>
      </w:r>
      <w:r w:rsidR="00466C35">
        <w:rPr>
          <w:lang w:val="es-ES"/>
        </w:rPr>
        <w:t>Subdirección General de Programas de Protección Internacional</w:t>
      </w:r>
      <w:r>
        <w:rPr>
          <w:lang w:val="es-ES"/>
        </w:rPr>
        <w:t>. Para ello</w:t>
      </w:r>
      <w:r w:rsidR="008263D9">
        <w:rPr>
          <w:lang w:val="es-ES"/>
        </w:rPr>
        <w:t>,</w:t>
      </w:r>
      <w:r>
        <w:rPr>
          <w:lang w:val="es-ES"/>
        </w:rPr>
        <w:t xml:space="preserve"> deberá emplear la opción que se presenta en la Sede Electrónica dentro del procedimiento de la convocatoria de la subvención</w:t>
      </w:r>
      <w:r w:rsidR="0010348B">
        <w:rPr>
          <w:lang w:val="es-ES"/>
        </w:rPr>
        <w:t>.</w:t>
      </w:r>
    </w:p>
    <w:p w:rsidR="0010348B" w:rsidRDefault="0010348B" w:rsidP="00E424E3">
      <w:pPr>
        <w:rPr>
          <w:lang w:val="es-ES"/>
        </w:rPr>
      </w:pPr>
      <w:r>
        <w:rPr>
          <w:lang w:val="es-ES"/>
        </w:rPr>
        <w:t>Para poder realizar una consulta de estado es necesario autenticarse por alguno de los medios ya indicados:</w:t>
      </w:r>
    </w:p>
    <w:p w:rsidR="00171970" w:rsidRDefault="00171970" w:rsidP="00171970">
      <w:pPr>
        <w:spacing w:after="0"/>
        <w:ind w:firstLine="708"/>
        <w:rPr>
          <w:lang w:val="es-ES"/>
        </w:rPr>
      </w:pPr>
      <w:r>
        <w:rPr>
          <w:lang w:val="es-ES"/>
        </w:rPr>
        <w:t>1.- Autenticación mediante DNIe o certificado electrónico.</w:t>
      </w:r>
    </w:p>
    <w:p w:rsidR="00171970" w:rsidRDefault="00171970" w:rsidP="00171970">
      <w:pPr>
        <w:spacing w:after="0"/>
        <w:rPr>
          <w:lang w:val="es-ES"/>
        </w:rPr>
      </w:pPr>
      <w:r>
        <w:rPr>
          <w:lang w:val="es-ES"/>
        </w:rPr>
        <w:tab/>
        <w:t xml:space="preserve">2.- Autenticación a través de </w:t>
      </w:r>
      <w:proofErr w:type="spellStart"/>
      <w:r>
        <w:rPr>
          <w:lang w:val="es-ES"/>
        </w:rPr>
        <w:t>Cl@ve</w:t>
      </w:r>
      <w:proofErr w:type="spellEnd"/>
      <w:r>
        <w:rPr>
          <w:lang w:val="es-ES"/>
        </w:rPr>
        <w:t xml:space="preserve"> PIN o </w:t>
      </w:r>
      <w:proofErr w:type="spellStart"/>
      <w:r>
        <w:rPr>
          <w:lang w:val="es-ES"/>
        </w:rPr>
        <w:t>Cl@ve</w:t>
      </w:r>
      <w:proofErr w:type="spellEnd"/>
      <w:r>
        <w:rPr>
          <w:lang w:val="es-ES"/>
        </w:rPr>
        <w:t xml:space="preserve"> Permanente.</w:t>
      </w:r>
    </w:p>
    <w:p w:rsidR="00171970" w:rsidRDefault="00907D15" w:rsidP="00E424E3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301752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48B" w:rsidRDefault="0010348B" w:rsidP="00E424E3">
      <w:pPr>
        <w:rPr>
          <w:lang w:val="es-ES"/>
        </w:rPr>
      </w:pPr>
    </w:p>
    <w:p w:rsidR="0010348B" w:rsidRDefault="0010348B" w:rsidP="00E424E3">
      <w:pPr>
        <w:rPr>
          <w:lang w:val="es-ES"/>
        </w:rPr>
      </w:pPr>
      <w:r>
        <w:rPr>
          <w:lang w:val="es-ES"/>
        </w:rPr>
        <w:t>La única persona que podrá realizar dicha consulta será la que inicialmente presentara la solicitud</w:t>
      </w:r>
      <w:r w:rsidR="00171970">
        <w:rPr>
          <w:lang w:val="es-ES"/>
        </w:rPr>
        <w:t>. Una vez autenticados ante el sistema, se deberá indicar la solicitud sobre la que se desea conocer el estado:</w:t>
      </w:r>
    </w:p>
    <w:p w:rsidR="00171970" w:rsidRDefault="00B51BE5" w:rsidP="00E424E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286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EE" w:rsidRDefault="00857EEE" w:rsidP="00857EEE">
      <w:pPr>
        <w:rPr>
          <w:lang w:val="es-ES"/>
        </w:rPr>
      </w:pPr>
      <w:r>
        <w:rPr>
          <w:lang w:val="es-ES"/>
        </w:rPr>
        <w:t>Una vez introducidos los datos, se deberá pulsar el botón de “Guardar” que aparece en la parte inferior derecha de la pantalla y el sistema informa de que se recibirá la respuesta en la dirección de correo indicada.</w:t>
      </w:r>
    </w:p>
    <w:p w:rsidR="00171970" w:rsidRPr="00E424E3" w:rsidRDefault="00B51BE5" w:rsidP="00E424E3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34385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E3" w:rsidRDefault="00E424E3" w:rsidP="00E424E3">
      <w:pPr>
        <w:pStyle w:val="Nivel1delndice"/>
      </w:pPr>
      <w:bookmarkStart w:id="6" w:name="_Toc513803443"/>
      <w:r>
        <w:t>Ver Notificaciones</w:t>
      </w:r>
      <w:bookmarkEnd w:id="6"/>
    </w:p>
    <w:p w:rsidR="00E424E3" w:rsidRDefault="003C0EF0" w:rsidP="00E424E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19456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16" w:rsidRDefault="00023E16" w:rsidP="00E424E3">
      <w:pPr>
        <w:rPr>
          <w:lang w:val="es-ES"/>
        </w:rPr>
      </w:pPr>
      <w:r>
        <w:rPr>
          <w:lang w:val="es-ES"/>
        </w:rPr>
        <w:t xml:space="preserve">En el supuesto de que en el curso de la tramitación de la solicitud a la convocatoria de las subvenciones desde la </w:t>
      </w:r>
      <w:r w:rsidR="00466C35">
        <w:rPr>
          <w:lang w:val="es-ES"/>
        </w:rPr>
        <w:t>Subdirección General de Programas de Protección Internacional</w:t>
      </w:r>
      <w:r>
        <w:rPr>
          <w:lang w:val="es-ES"/>
        </w:rPr>
        <w:t xml:space="preserve"> se remita una notificación al interesado, éste recibirá un correo informativo de aviso en la dirección de correo electrónico que indicara en el momento del alta de la solicitud (</w:t>
      </w:r>
      <w:r w:rsidR="004F5781">
        <w:rPr>
          <w:lang w:val="es-ES"/>
        </w:rPr>
        <w:t>ver apartado 4 - Alta Solicitud</w:t>
      </w:r>
      <w:r>
        <w:rPr>
          <w:lang w:val="es-ES"/>
        </w:rPr>
        <w:t>)</w:t>
      </w:r>
      <w:r w:rsidR="004F5781">
        <w:rPr>
          <w:lang w:val="es-ES"/>
        </w:rPr>
        <w:t>.</w:t>
      </w:r>
    </w:p>
    <w:p w:rsidR="004F5781" w:rsidRDefault="004F5781" w:rsidP="004F5781">
      <w:pPr>
        <w:rPr>
          <w:lang w:val="es-ES"/>
        </w:rPr>
      </w:pPr>
      <w:r>
        <w:rPr>
          <w:lang w:val="es-ES"/>
        </w:rPr>
        <w:lastRenderedPageBreak/>
        <w:t>Es importante tener presente que dicho correo es meramente informativo y que el acceso a la notificación como tal (con todas sus repercusiones legales de cara a la continuación del procedimiento) debe hacerse desde el apartado “Ver Notificaciones” que se está describiendo en este apartado.</w:t>
      </w:r>
      <w:r w:rsidR="00BE243F">
        <w:rPr>
          <w:lang w:val="es-ES"/>
        </w:rPr>
        <w:t xml:space="preserve"> Una vez recibido el correo</w:t>
      </w:r>
      <w:r w:rsidR="00A4367B">
        <w:rPr>
          <w:lang w:val="es-ES"/>
        </w:rPr>
        <w:t xml:space="preserve"> electrónico de aviso,</w:t>
      </w:r>
      <w:r w:rsidR="00BE243F">
        <w:rPr>
          <w:lang w:val="es-ES"/>
        </w:rPr>
        <w:t xml:space="preserve"> se dispone de diez días naturales para comparecer en la Sede Electr</w:t>
      </w:r>
      <w:r w:rsidR="00A4367B">
        <w:rPr>
          <w:lang w:val="es-ES"/>
        </w:rPr>
        <w:t>ónica y acceder al</w:t>
      </w:r>
      <w:r w:rsidR="00BE243F">
        <w:rPr>
          <w:lang w:val="es-ES"/>
        </w:rPr>
        <w:t xml:space="preserve"> </w:t>
      </w:r>
      <w:r w:rsidR="00A4367B">
        <w:rPr>
          <w:lang w:val="es-ES"/>
        </w:rPr>
        <w:t xml:space="preserve">contenido de la notificación. Transcurrido este plazo, en caso de que no se haya comparecido en Sede, la notificación se da por efectuada con los efectos que proceda de cara a la continuación del procedimiento. </w:t>
      </w:r>
    </w:p>
    <w:p w:rsidR="004F5781" w:rsidRDefault="004F5781" w:rsidP="004F5781">
      <w:pPr>
        <w:rPr>
          <w:lang w:val="es-ES"/>
        </w:rPr>
      </w:pPr>
      <w:r>
        <w:rPr>
          <w:lang w:val="es-ES"/>
        </w:rPr>
        <w:t>Para acceder a la notificación remitida el sistema pide nuevamente autenticación</w:t>
      </w:r>
      <w:r w:rsidR="00B51BE5">
        <w:rPr>
          <w:lang w:val="es-ES"/>
        </w:rPr>
        <w:t xml:space="preserve"> (DNIe, certificado electrónico o </w:t>
      </w:r>
      <w:proofErr w:type="spellStart"/>
      <w:r w:rsidR="00B51BE5">
        <w:rPr>
          <w:lang w:val="es-ES"/>
        </w:rPr>
        <w:t>Cl@ve</w:t>
      </w:r>
      <w:proofErr w:type="spellEnd"/>
      <w:r w:rsidR="00B51BE5">
        <w:rPr>
          <w:lang w:val="es-ES"/>
        </w:rPr>
        <w:t>)</w:t>
      </w:r>
      <w:r>
        <w:rPr>
          <w:lang w:val="es-ES"/>
        </w:rPr>
        <w:t>. Sólo podrá acceder a dicha notificación la persona que inicialmente realizar</w:t>
      </w:r>
      <w:r w:rsidR="00BE243F">
        <w:rPr>
          <w:lang w:val="es-ES"/>
        </w:rPr>
        <w:t>a</w:t>
      </w:r>
      <w:r>
        <w:rPr>
          <w:lang w:val="es-ES"/>
        </w:rPr>
        <w:t xml:space="preserve"> el alta de la solicitud.</w:t>
      </w:r>
    </w:p>
    <w:p w:rsidR="004F5781" w:rsidRDefault="00B51BE5" w:rsidP="004F5781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0097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48" w:rsidRDefault="00BE243F" w:rsidP="004F5781">
      <w:pPr>
        <w:rPr>
          <w:noProof/>
          <w:lang w:val="es-ES" w:eastAsia="es-ES"/>
        </w:rPr>
      </w:pPr>
      <w:r>
        <w:rPr>
          <w:lang w:val="es-ES"/>
        </w:rPr>
        <w:t>Una vez autenticados, el sistema informa de que se va a acceder a una notificación por comparecencia electrónica</w:t>
      </w:r>
      <w:r w:rsidR="00FF334D">
        <w:rPr>
          <w:lang w:val="es-ES"/>
        </w:rPr>
        <w:t>:</w:t>
      </w:r>
      <w:r w:rsidR="00DC6848" w:rsidRPr="00DC6848">
        <w:rPr>
          <w:noProof/>
          <w:lang w:val="es-ES" w:eastAsia="es-ES"/>
        </w:rPr>
        <w:t xml:space="preserve"> </w:t>
      </w:r>
    </w:p>
    <w:p w:rsidR="00A4367B" w:rsidRPr="00E424E3" w:rsidRDefault="00DC6848" w:rsidP="004F5781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157C791" wp14:editId="4F8FF638">
            <wp:extent cx="5943600" cy="456247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67B">
        <w:rPr>
          <w:lang w:val="es-ES"/>
        </w:rPr>
        <w:t>Al pulsar el botón de “Aceptar”</w:t>
      </w:r>
      <w:r w:rsidR="00FF334D">
        <w:rPr>
          <w:lang w:val="es-ES"/>
        </w:rPr>
        <w:t>,</w:t>
      </w:r>
      <w:r w:rsidR="00A4367B">
        <w:rPr>
          <w:lang w:val="es-ES"/>
        </w:rPr>
        <w:t xml:space="preserve"> se accede a las notificaciones que se tengan pendientes:</w:t>
      </w:r>
    </w:p>
    <w:p w:rsidR="004F5781" w:rsidRDefault="009D7C76" w:rsidP="00E424E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2764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4D" w:rsidRDefault="00FF334D" w:rsidP="00E424E3">
      <w:pPr>
        <w:rPr>
          <w:lang w:val="es-ES"/>
        </w:rPr>
      </w:pPr>
      <w:r>
        <w:rPr>
          <w:lang w:val="es-ES"/>
        </w:rPr>
        <w:t>Una vez se haya accedido a esta pantalla</w:t>
      </w:r>
      <w:r w:rsidR="004F3D51">
        <w:rPr>
          <w:lang w:val="es-ES"/>
        </w:rPr>
        <w:t>,</w:t>
      </w:r>
      <w:r>
        <w:rPr>
          <w:lang w:val="es-ES"/>
        </w:rPr>
        <w:t xml:space="preserve"> la notificación se dará por efectuada y, de cara al seguimiento del procedimiento, empezará el cómputo del plazo que corresponda en función del </w:t>
      </w:r>
      <w:r>
        <w:rPr>
          <w:lang w:val="es-ES"/>
        </w:rPr>
        <w:lastRenderedPageBreak/>
        <w:t xml:space="preserve">tipo de notificación efectuada (por ejemplo, si desde la </w:t>
      </w:r>
      <w:r w:rsidR="00466C35">
        <w:rPr>
          <w:lang w:val="es-ES"/>
        </w:rPr>
        <w:t>Subdirección General de Programas de Protección Internacional</w:t>
      </w:r>
      <w:r w:rsidR="00466C35">
        <w:rPr>
          <w:lang w:val="es-ES"/>
        </w:rPr>
        <w:t xml:space="preserve"> </w:t>
      </w:r>
      <w:r>
        <w:rPr>
          <w:lang w:val="es-ES"/>
        </w:rPr>
        <w:t>se ha remitido un requerimiento de subsanación, se iniciará el cómputo del plazo de diez días hábiles que se tiene para subsanar).</w:t>
      </w: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E424E3">
      <w:pPr>
        <w:rPr>
          <w:lang w:val="es-ES"/>
        </w:rPr>
      </w:pPr>
    </w:p>
    <w:p w:rsidR="0073482D" w:rsidRDefault="0073482D" w:rsidP="0073482D">
      <w:pPr>
        <w:pStyle w:val="Nivel1delndice"/>
      </w:pPr>
      <w:bookmarkStart w:id="7" w:name="_Toc513803444"/>
      <w:r>
        <w:lastRenderedPageBreak/>
        <w:t>Subsanaciones</w:t>
      </w:r>
      <w:bookmarkEnd w:id="7"/>
    </w:p>
    <w:p w:rsidR="00E424E3" w:rsidRDefault="0073482D" w:rsidP="00E424E3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43600" cy="2190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82D" w:rsidRPr="00E424E3" w:rsidRDefault="0073482D" w:rsidP="00E424E3">
      <w:pPr>
        <w:rPr>
          <w:lang w:val="es-ES"/>
        </w:rPr>
      </w:pPr>
      <w:r>
        <w:rPr>
          <w:lang w:val="es-ES"/>
        </w:rPr>
        <w:t>El apartado de “Subsanación” en principio no aplica para el procedimiento de la “</w:t>
      </w:r>
      <w:r w:rsidRPr="006C5276">
        <w:rPr>
          <w:lang w:val="es-ES"/>
        </w:rPr>
        <w:t>Convocatoria de subvenciones en el área de protección internacional y para la atención sociosanitaria en los Centros de Estancia Temporal de Inmigrantes de Ceuta y Melilla</w:t>
      </w:r>
      <w:r>
        <w:rPr>
          <w:lang w:val="es-ES"/>
        </w:rPr>
        <w:t>” pues la documentación que deba presentarse en respuesta a un requerimiento de subsanación deberá hacerse a través de la opción “Alta Solicitud” explicada en el punto 4 del presente documento.</w:t>
      </w:r>
    </w:p>
    <w:sectPr w:rsidR="0073482D" w:rsidRPr="00E424E3" w:rsidSect="0058728B">
      <w:pgSz w:w="11906" w:h="16838"/>
      <w:pgMar w:top="2696" w:right="1106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189" w:rsidRDefault="00592189">
      <w:r>
        <w:separator/>
      </w:r>
    </w:p>
  </w:endnote>
  <w:endnote w:type="continuationSeparator" w:id="0">
    <w:p w:rsidR="00592189" w:rsidRDefault="00592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4AD" w:rsidRDefault="00B534AD" w:rsidP="00AD6DA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534AD" w:rsidRDefault="00B534AD" w:rsidP="00697EF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4AD" w:rsidRDefault="00B534AD" w:rsidP="00697EF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4AD" w:rsidRDefault="00B534AD" w:rsidP="00AD6DA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0</w:t>
    </w:r>
    <w:r>
      <w:rPr>
        <w:rStyle w:val="Nmerodepgina"/>
      </w:rPr>
      <w:fldChar w:fldCharType="end"/>
    </w:r>
  </w:p>
  <w:p w:rsidR="00B534AD" w:rsidRDefault="00B534AD" w:rsidP="00697EFC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4AD" w:rsidRDefault="00B534AD" w:rsidP="00495EF8">
    <w:pPr>
      <w:pStyle w:val="Piedepgina"/>
      <w:spacing w:after="120"/>
    </w:pPr>
  </w:p>
  <w:tbl>
    <w:tblPr>
      <w:tblStyle w:val="Tablaconcuadrcula"/>
      <w:tblW w:w="5000" w:type="pct"/>
      <w:tblLook w:val="01E0" w:firstRow="1" w:lastRow="1" w:firstColumn="1" w:lastColumn="1" w:noHBand="0" w:noVBand="0"/>
    </w:tblPr>
    <w:tblGrid>
      <w:gridCol w:w="4391"/>
      <w:gridCol w:w="4969"/>
    </w:tblGrid>
    <w:tr w:rsidR="00B534AD" w:rsidRPr="009949B8" w:rsidTr="00D46C33">
      <w:tc>
        <w:tcPr>
          <w:tcW w:w="451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B534AD" w:rsidRPr="00634D8B" w:rsidRDefault="006A1517" w:rsidP="00472E55">
          <w:pPr>
            <w:pStyle w:val="Piedepgina"/>
            <w:rPr>
              <w:i/>
              <w:sz w:val="20"/>
              <w:lang w:val="es-ES"/>
            </w:rPr>
          </w:pPr>
          <w:r>
            <w:rPr>
              <w:i/>
              <w:sz w:val="20"/>
              <w:lang w:val="es-ES"/>
            </w:rPr>
            <w:t xml:space="preserve">Sede Electrónica </w:t>
          </w:r>
          <w:r w:rsidR="00466C35">
            <w:rPr>
              <w:i/>
              <w:sz w:val="20"/>
              <w:lang w:val="es-ES"/>
            </w:rPr>
            <w:t>MITRAMISS</w:t>
          </w:r>
        </w:p>
      </w:tc>
      <w:tc>
        <w:tcPr>
          <w:tcW w:w="513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B534AD" w:rsidRPr="00B81F57" w:rsidRDefault="00B534AD" w:rsidP="00472E55">
          <w:pPr>
            <w:pStyle w:val="Piedepgina"/>
            <w:jc w:val="right"/>
            <w:rPr>
              <w:i/>
              <w:sz w:val="20"/>
              <w:lang w:val="es-ES"/>
            </w:rPr>
          </w:pPr>
          <w:r w:rsidRPr="00B81F57">
            <w:rPr>
              <w:i/>
              <w:sz w:val="20"/>
              <w:lang w:val="es-ES"/>
            </w:rPr>
            <w:t xml:space="preserve">Página </w:t>
          </w:r>
          <w:r w:rsidRPr="00B81F57">
            <w:rPr>
              <w:i/>
              <w:sz w:val="20"/>
              <w:lang w:val="es-ES"/>
            </w:rPr>
            <w:fldChar w:fldCharType="begin"/>
          </w:r>
          <w:r w:rsidRPr="00B81F57">
            <w:rPr>
              <w:i/>
              <w:sz w:val="20"/>
              <w:lang w:val="es-ES"/>
            </w:rPr>
            <w:instrText xml:space="preserve">= </w:instrText>
          </w:r>
          <w:r w:rsidRPr="00B81F57">
            <w:rPr>
              <w:i/>
              <w:sz w:val="20"/>
              <w:lang w:val="es-ES"/>
            </w:rPr>
            <w:fldChar w:fldCharType="begin"/>
          </w:r>
          <w:r w:rsidRPr="00B81F57">
            <w:rPr>
              <w:i/>
              <w:sz w:val="20"/>
              <w:lang w:val="es-ES"/>
            </w:rPr>
            <w:instrText xml:space="preserve"> PAGE </w:instrText>
          </w:r>
          <w:r w:rsidRPr="00B81F57">
            <w:rPr>
              <w:i/>
              <w:sz w:val="20"/>
              <w:lang w:val="es-ES"/>
            </w:rPr>
            <w:fldChar w:fldCharType="separate"/>
          </w:r>
          <w:r w:rsidR="00466C35">
            <w:rPr>
              <w:i/>
              <w:noProof/>
              <w:sz w:val="20"/>
              <w:lang w:val="es-ES"/>
            </w:rPr>
            <w:instrText>19</w:instrText>
          </w:r>
          <w:r w:rsidRPr="00B81F57">
            <w:rPr>
              <w:i/>
              <w:sz w:val="20"/>
              <w:lang w:val="es-ES"/>
            </w:rPr>
            <w:fldChar w:fldCharType="end"/>
          </w:r>
          <w:r>
            <w:rPr>
              <w:i/>
              <w:sz w:val="20"/>
              <w:lang w:val="es-ES"/>
            </w:rPr>
            <w:instrText>-0</w:instrText>
          </w:r>
          <w:r w:rsidRPr="00B81F57">
            <w:rPr>
              <w:i/>
              <w:sz w:val="20"/>
              <w:lang w:val="es-ES"/>
            </w:rPr>
            <w:instrText xml:space="preserve"> </w:instrText>
          </w:r>
          <w:r w:rsidRPr="00B81F57">
            <w:rPr>
              <w:i/>
              <w:sz w:val="20"/>
              <w:lang w:val="es-ES"/>
            </w:rPr>
            <w:fldChar w:fldCharType="separate"/>
          </w:r>
          <w:r w:rsidR="00466C35">
            <w:rPr>
              <w:i/>
              <w:noProof/>
              <w:sz w:val="20"/>
              <w:lang w:val="es-ES"/>
            </w:rPr>
            <w:t>19</w:t>
          </w:r>
          <w:r w:rsidRPr="00B81F57">
            <w:rPr>
              <w:i/>
              <w:sz w:val="20"/>
              <w:lang w:val="es-ES"/>
            </w:rPr>
            <w:fldChar w:fldCharType="end"/>
          </w:r>
          <w:r w:rsidRPr="00B81F57">
            <w:rPr>
              <w:i/>
              <w:sz w:val="20"/>
              <w:lang w:val="es-ES"/>
            </w:rPr>
            <w:t xml:space="preserve"> de </w:t>
          </w:r>
          <w:r w:rsidRPr="00B81F57">
            <w:rPr>
              <w:i/>
              <w:sz w:val="20"/>
              <w:lang w:val="es-ES"/>
            </w:rPr>
            <w:fldChar w:fldCharType="begin"/>
          </w:r>
          <w:r w:rsidRPr="00B81F57">
            <w:rPr>
              <w:i/>
              <w:sz w:val="20"/>
              <w:lang w:val="es-ES"/>
            </w:rPr>
            <w:instrText>=</w:instrText>
          </w:r>
          <w:r w:rsidRPr="00B81F57">
            <w:rPr>
              <w:i/>
              <w:sz w:val="20"/>
              <w:lang w:val="es-ES"/>
            </w:rPr>
            <w:fldChar w:fldCharType="begin"/>
          </w:r>
          <w:r w:rsidRPr="00B81F57">
            <w:rPr>
              <w:i/>
              <w:sz w:val="20"/>
              <w:lang w:val="es-ES"/>
            </w:rPr>
            <w:instrText xml:space="preserve"> NUMPAGES </w:instrText>
          </w:r>
          <w:r w:rsidRPr="00B81F57">
            <w:rPr>
              <w:i/>
              <w:sz w:val="20"/>
              <w:lang w:val="es-ES"/>
            </w:rPr>
            <w:fldChar w:fldCharType="separate"/>
          </w:r>
          <w:r w:rsidR="00466C35">
            <w:rPr>
              <w:i/>
              <w:noProof/>
              <w:sz w:val="20"/>
              <w:lang w:val="es-ES"/>
            </w:rPr>
            <w:instrText>20</w:instrText>
          </w:r>
          <w:r w:rsidRPr="00B81F57">
            <w:rPr>
              <w:i/>
              <w:sz w:val="20"/>
              <w:lang w:val="es-ES"/>
            </w:rPr>
            <w:fldChar w:fldCharType="end"/>
          </w:r>
          <w:r w:rsidRPr="00B81F57">
            <w:rPr>
              <w:i/>
              <w:sz w:val="20"/>
              <w:lang w:val="es-ES"/>
            </w:rPr>
            <w:instrText xml:space="preserve">-1 </w:instrText>
          </w:r>
          <w:r w:rsidRPr="00B81F57">
            <w:rPr>
              <w:i/>
              <w:sz w:val="20"/>
              <w:lang w:val="es-ES"/>
            </w:rPr>
            <w:fldChar w:fldCharType="separate"/>
          </w:r>
          <w:r w:rsidR="00466C35">
            <w:rPr>
              <w:i/>
              <w:noProof/>
              <w:sz w:val="20"/>
              <w:lang w:val="es-ES"/>
            </w:rPr>
            <w:t>19</w:t>
          </w:r>
          <w:r w:rsidRPr="00B81F57">
            <w:rPr>
              <w:i/>
              <w:sz w:val="20"/>
              <w:lang w:val="es-ES"/>
            </w:rPr>
            <w:fldChar w:fldCharType="end"/>
          </w:r>
        </w:p>
      </w:tc>
    </w:tr>
  </w:tbl>
  <w:p w:rsidR="00B534AD" w:rsidRDefault="00B534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189" w:rsidRDefault="00592189">
      <w:r>
        <w:separator/>
      </w:r>
    </w:p>
  </w:footnote>
  <w:footnote w:type="continuationSeparator" w:id="0">
    <w:p w:rsidR="00592189" w:rsidRDefault="00592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25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584"/>
      <w:gridCol w:w="4399"/>
    </w:tblGrid>
    <w:tr w:rsidR="00B534AD" w:rsidRPr="00D71CAB" w:rsidTr="00466C35">
      <w:trPr>
        <w:trHeight w:val="1118"/>
      </w:trPr>
      <w:tc>
        <w:tcPr>
          <w:tcW w:w="4584" w:type="dxa"/>
          <w:tcMar>
            <w:top w:w="57" w:type="dxa"/>
            <w:left w:w="55" w:type="dxa"/>
            <w:bottom w:w="55" w:type="dxa"/>
            <w:right w:w="55" w:type="dxa"/>
          </w:tcMar>
        </w:tcPr>
        <w:p w:rsidR="00B534AD" w:rsidRDefault="00466C35">
          <w:pPr>
            <w:pStyle w:val="TableContents"/>
            <w:spacing w:after="0"/>
          </w:pPr>
          <w:r>
            <w:object w:dxaOrig="5356" w:dyaOrig="16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45" type="#_x0000_t75" style="width:237.75pt;height:72.75pt">
                <v:imagedata r:id="rId1" o:title=""/>
              </v:shape>
              <o:OLEObject Type="Embed" ProgID="PBrush" ShapeID="_x0000_i1145" DrawAspect="Content" ObjectID="_1616573815" r:id="rId2"/>
            </w:object>
          </w:r>
        </w:p>
      </w:tc>
      <w:tc>
        <w:tcPr>
          <w:tcW w:w="4399" w:type="dxa"/>
          <w:tcMar>
            <w:top w:w="57" w:type="dxa"/>
            <w:left w:w="55" w:type="dxa"/>
            <w:bottom w:w="55" w:type="dxa"/>
            <w:right w:w="55" w:type="dxa"/>
          </w:tcMar>
        </w:tcPr>
        <w:tbl>
          <w:tblPr>
            <w:tblW w:w="0" w:type="auto"/>
            <w:tblInd w:w="1377" w:type="dxa"/>
            <w:tblLayout w:type="fixed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3216"/>
          </w:tblGrid>
          <w:tr w:rsidR="00466C35" w:rsidTr="0073723A">
            <w:tc>
              <w:tcPr>
                <w:tcW w:w="3216" w:type="dxa"/>
                <w:shd w:val="clear" w:color="auto" w:fill="B3B3B3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:rsidR="00466C35" w:rsidRPr="00D71CAB" w:rsidRDefault="00466C35" w:rsidP="00466C35">
                <w:pPr>
                  <w:pStyle w:val="Encabezadodepgina"/>
                  <w:spacing w:after="0"/>
                  <w:jc w:val="left"/>
                  <w:rPr>
                    <w:rFonts w:ascii="Gill Sans MT" w:hAnsi="Gill Sans MT"/>
                    <w:smallCaps w:val="0"/>
                    <w:sz w:val="18"/>
                    <w:szCs w:val="18"/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8"/>
                    <w:szCs w:val="18"/>
                    <w:lang w:val="es-ES"/>
                  </w:rPr>
                  <w:t>SUBSECRETARÍA</w:t>
                </w:r>
              </w:p>
            </w:tc>
          </w:tr>
          <w:tr w:rsidR="00466C35" w:rsidRPr="00D71CAB" w:rsidTr="0073723A">
            <w:trPr>
              <w:trHeight w:val="1000"/>
            </w:trPr>
            <w:tc>
              <w:tcPr>
                <w:tcW w:w="321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:rsidR="00466C35" w:rsidRDefault="00466C35" w:rsidP="00466C35">
                <w:pPr>
                  <w:pStyle w:val="Encabezadodepgina"/>
                  <w:spacing w:after="0"/>
                  <w:jc w:val="left"/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  <w:t>SUBDIRECCIÓN GENERAL</w:t>
                </w:r>
              </w:p>
              <w:p w:rsidR="00466C35" w:rsidRDefault="00466C35" w:rsidP="00466C35">
                <w:pPr>
                  <w:pStyle w:val="Encabezadodepgina"/>
                  <w:spacing w:after="0"/>
                  <w:jc w:val="left"/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  <w:t>DE TECNOLOGÍAS DE LA INFORMACIÓN</w:t>
                </w:r>
              </w:p>
              <w:p w:rsidR="00466C35" w:rsidRDefault="00466C35" w:rsidP="00466C35">
                <w:pPr>
                  <w:pStyle w:val="Encabezadodepgina"/>
                  <w:spacing w:after="0"/>
                  <w:jc w:val="left"/>
                  <w:rPr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  <w:t>Y COMUNICACIONES</w:t>
                </w:r>
              </w:p>
            </w:tc>
          </w:tr>
        </w:tbl>
        <w:p w:rsidR="00B534AD" w:rsidRPr="00D71CAB" w:rsidRDefault="00B534AD">
          <w:pPr>
            <w:pStyle w:val="TableContents"/>
            <w:rPr>
              <w:lang w:val="es-ES"/>
            </w:rPr>
          </w:pPr>
        </w:p>
      </w:tc>
    </w:tr>
  </w:tbl>
  <w:p w:rsidR="00B534AD" w:rsidRPr="00D71CAB" w:rsidRDefault="00B534AD" w:rsidP="00371E11">
    <w:pPr>
      <w:pStyle w:val="Encabezado"/>
      <w:spacing w:after="0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25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4868"/>
      <w:gridCol w:w="4672"/>
    </w:tblGrid>
    <w:tr w:rsidR="00B534AD" w:rsidRPr="00D71CAB" w:rsidTr="005A150E">
      <w:trPr>
        <w:trHeight w:val="1200"/>
      </w:trPr>
      <w:tc>
        <w:tcPr>
          <w:tcW w:w="4868" w:type="dxa"/>
          <w:tcMar>
            <w:top w:w="57" w:type="dxa"/>
            <w:left w:w="55" w:type="dxa"/>
            <w:bottom w:w="55" w:type="dxa"/>
            <w:right w:w="55" w:type="dxa"/>
          </w:tcMar>
        </w:tcPr>
        <w:p w:rsidR="00B534AD" w:rsidRDefault="00466C35" w:rsidP="005A150E">
          <w:pPr>
            <w:pStyle w:val="TableContents"/>
            <w:spacing w:after="0"/>
          </w:pPr>
          <w:r>
            <w:object w:dxaOrig="5356" w:dyaOrig="16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50" type="#_x0000_t75" style="width:237.75pt;height:72.75pt">
                <v:imagedata r:id="rId1" o:title=""/>
              </v:shape>
              <o:OLEObject Type="Embed" ProgID="PBrush" ShapeID="_x0000_i1150" DrawAspect="Content" ObjectID="_1616573816" r:id="rId2"/>
            </w:object>
          </w:r>
        </w:p>
      </w:tc>
      <w:tc>
        <w:tcPr>
          <w:tcW w:w="4672" w:type="dxa"/>
          <w:tcMar>
            <w:top w:w="57" w:type="dxa"/>
            <w:left w:w="55" w:type="dxa"/>
            <w:bottom w:w="55" w:type="dxa"/>
            <w:right w:w="55" w:type="dxa"/>
          </w:tcMar>
        </w:tcPr>
        <w:tbl>
          <w:tblPr>
            <w:tblW w:w="0" w:type="auto"/>
            <w:tblInd w:w="1377" w:type="dxa"/>
            <w:tblLayout w:type="fixed"/>
            <w:tblCellMar>
              <w:left w:w="10" w:type="dxa"/>
              <w:right w:w="10" w:type="dxa"/>
            </w:tblCellMar>
            <w:tblLook w:val="0000" w:firstRow="0" w:lastRow="0" w:firstColumn="0" w:lastColumn="0" w:noHBand="0" w:noVBand="0"/>
          </w:tblPr>
          <w:tblGrid>
            <w:gridCol w:w="3216"/>
          </w:tblGrid>
          <w:tr w:rsidR="00B534AD" w:rsidTr="005A150E">
            <w:tc>
              <w:tcPr>
                <w:tcW w:w="3216" w:type="dxa"/>
                <w:shd w:val="clear" w:color="auto" w:fill="B3B3B3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:rsidR="00B534AD" w:rsidRPr="00D71CAB" w:rsidRDefault="00B534AD" w:rsidP="005A150E">
                <w:pPr>
                  <w:pStyle w:val="Encabezadodepgina"/>
                  <w:spacing w:after="0"/>
                  <w:jc w:val="left"/>
                  <w:rPr>
                    <w:rFonts w:ascii="Gill Sans MT" w:hAnsi="Gill Sans MT"/>
                    <w:smallCaps w:val="0"/>
                    <w:sz w:val="18"/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8"/>
                    <w:lang w:val="es-ES"/>
                  </w:rPr>
                  <w:t>SUBSECRETARÍA</w:t>
                </w:r>
              </w:p>
            </w:tc>
          </w:tr>
          <w:tr w:rsidR="00B534AD" w:rsidRPr="00D71CAB" w:rsidTr="005A150E">
            <w:trPr>
              <w:trHeight w:val="1000"/>
            </w:trPr>
            <w:tc>
              <w:tcPr>
                <w:tcW w:w="321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:rsidR="00B534AD" w:rsidRDefault="00B534AD" w:rsidP="005A150E">
                <w:pPr>
                  <w:pStyle w:val="Encabezadodepgina"/>
                  <w:spacing w:after="0"/>
                  <w:jc w:val="left"/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  <w:t>SUBDIRECCIÓN GENERAL</w:t>
                </w:r>
              </w:p>
              <w:p w:rsidR="00B534AD" w:rsidRDefault="00B534AD" w:rsidP="005A150E">
                <w:pPr>
                  <w:pStyle w:val="Encabezadodepgina"/>
                  <w:spacing w:after="0"/>
                  <w:jc w:val="left"/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  <w:t>DE TECNOLOGÍAS DE LA INFORMACIÓN</w:t>
                </w:r>
              </w:p>
              <w:p w:rsidR="00B534AD" w:rsidRDefault="00B534AD" w:rsidP="005A150E">
                <w:pPr>
                  <w:pStyle w:val="Encabezadodepgina"/>
                  <w:spacing w:after="0"/>
                  <w:jc w:val="left"/>
                  <w:rPr>
                    <w:lang w:val="es-ES"/>
                  </w:rPr>
                </w:pPr>
                <w:r>
                  <w:rPr>
                    <w:rFonts w:ascii="Gill Sans MT" w:hAnsi="Gill Sans MT"/>
                    <w:smallCaps w:val="0"/>
                    <w:sz w:val="16"/>
                    <w:szCs w:val="16"/>
                    <w:lang w:val="es-ES"/>
                  </w:rPr>
                  <w:t>Y COMUNICACIONES</w:t>
                </w:r>
              </w:p>
            </w:tc>
          </w:tr>
        </w:tbl>
        <w:p w:rsidR="00B534AD" w:rsidRPr="00D71CAB" w:rsidRDefault="00B534AD" w:rsidP="005A150E">
          <w:pPr>
            <w:pStyle w:val="TableContents"/>
            <w:rPr>
              <w:lang w:val="es-ES"/>
            </w:rPr>
          </w:pPr>
        </w:p>
      </w:tc>
    </w:tr>
  </w:tbl>
  <w:p w:rsidR="00B534AD" w:rsidRPr="00D71CAB" w:rsidRDefault="00B534AD" w:rsidP="0058728B">
    <w:pPr>
      <w:pStyle w:val="Encabezado"/>
      <w:spacing w:after="0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52615"/>
    <w:multiLevelType w:val="multilevel"/>
    <w:tmpl w:val="525C2424"/>
    <w:lvl w:ilvl="0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9319B"/>
    <w:multiLevelType w:val="hybridMultilevel"/>
    <w:tmpl w:val="6FB2787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7C160E"/>
    <w:multiLevelType w:val="hybridMultilevel"/>
    <w:tmpl w:val="B8E83360"/>
    <w:lvl w:ilvl="0" w:tplc="01103D04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8122B"/>
    <w:multiLevelType w:val="hybridMultilevel"/>
    <w:tmpl w:val="563231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B544F"/>
    <w:multiLevelType w:val="hybridMultilevel"/>
    <w:tmpl w:val="0EAAF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09A2"/>
    <w:multiLevelType w:val="hybridMultilevel"/>
    <w:tmpl w:val="8EC807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B06B1"/>
    <w:multiLevelType w:val="hybridMultilevel"/>
    <w:tmpl w:val="B2BA110A"/>
    <w:lvl w:ilvl="0" w:tplc="1C94C1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B0183"/>
    <w:multiLevelType w:val="hybridMultilevel"/>
    <w:tmpl w:val="740435F6"/>
    <w:lvl w:ilvl="0" w:tplc="0C0A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C1D35E3"/>
    <w:multiLevelType w:val="hybridMultilevel"/>
    <w:tmpl w:val="2B92D396"/>
    <w:lvl w:ilvl="0" w:tplc="E74A858E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C6A26"/>
    <w:multiLevelType w:val="hybridMultilevel"/>
    <w:tmpl w:val="13B0BEA6"/>
    <w:lvl w:ilvl="0" w:tplc="051C5C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356EE"/>
    <w:multiLevelType w:val="hybridMultilevel"/>
    <w:tmpl w:val="757461F2"/>
    <w:lvl w:ilvl="0" w:tplc="01103D04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135AC"/>
    <w:multiLevelType w:val="multilevel"/>
    <w:tmpl w:val="27F6732E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1584" w:hanging="1584"/>
      </w:pPr>
      <w:rPr>
        <w:rFonts w:hint="default"/>
      </w:rPr>
    </w:lvl>
  </w:abstractNum>
  <w:abstractNum w:abstractNumId="12" w15:restartNumberingAfterBreak="0">
    <w:nsid w:val="20F93A8B"/>
    <w:multiLevelType w:val="hybridMultilevel"/>
    <w:tmpl w:val="4C663D0A"/>
    <w:lvl w:ilvl="0" w:tplc="051C5C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40C5E"/>
    <w:multiLevelType w:val="hybridMultilevel"/>
    <w:tmpl w:val="3D5EBE70"/>
    <w:lvl w:ilvl="0" w:tplc="051C5C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57544"/>
    <w:multiLevelType w:val="hybridMultilevel"/>
    <w:tmpl w:val="980C6988"/>
    <w:lvl w:ilvl="0" w:tplc="8F6222D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4247E"/>
    <w:multiLevelType w:val="multilevel"/>
    <w:tmpl w:val="757461F2"/>
    <w:lvl w:ilvl="0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A07D1"/>
    <w:multiLevelType w:val="hybridMultilevel"/>
    <w:tmpl w:val="0510794A"/>
    <w:lvl w:ilvl="0" w:tplc="0C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 w15:restartNumberingAfterBreak="0">
    <w:nsid w:val="2A7E706C"/>
    <w:multiLevelType w:val="hybridMultilevel"/>
    <w:tmpl w:val="83BAFD98"/>
    <w:lvl w:ilvl="0" w:tplc="051C5C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647C36"/>
    <w:multiLevelType w:val="hybridMultilevel"/>
    <w:tmpl w:val="587ACA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3C5BCC"/>
    <w:multiLevelType w:val="hybridMultilevel"/>
    <w:tmpl w:val="D6F4E5E6"/>
    <w:lvl w:ilvl="0" w:tplc="01103D04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5301AF"/>
    <w:multiLevelType w:val="hybridMultilevel"/>
    <w:tmpl w:val="A120C1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5293"/>
    <w:multiLevelType w:val="hybridMultilevel"/>
    <w:tmpl w:val="0C5ED3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673526"/>
    <w:multiLevelType w:val="multilevel"/>
    <w:tmpl w:val="B8E83360"/>
    <w:lvl w:ilvl="0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F4368"/>
    <w:multiLevelType w:val="hybridMultilevel"/>
    <w:tmpl w:val="525C2424"/>
    <w:lvl w:ilvl="0" w:tplc="01103D04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6E09A1"/>
    <w:multiLevelType w:val="hybridMultilevel"/>
    <w:tmpl w:val="B2BA110A"/>
    <w:lvl w:ilvl="0" w:tplc="1C94C1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25606"/>
    <w:multiLevelType w:val="multilevel"/>
    <w:tmpl w:val="6F42984A"/>
    <w:lvl w:ilvl="0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17B13"/>
    <w:multiLevelType w:val="hybridMultilevel"/>
    <w:tmpl w:val="969A04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35071"/>
    <w:multiLevelType w:val="hybridMultilevel"/>
    <w:tmpl w:val="6F42984A"/>
    <w:lvl w:ilvl="0" w:tplc="01103D04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A91332"/>
    <w:multiLevelType w:val="hybridMultilevel"/>
    <w:tmpl w:val="2F5672B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982B02"/>
    <w:multiLevelType w:val="multilevel"/>
    <w:tmpl w:val="D6F4E5E6"/>
    <w:lvl w:ilvl="0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C5615B"/>
    <w:multiLevelType w:val="multilevel"/>
    <w:tmpl w:val="CA444526"/>
    <w:lvl w:ilvl="0">
      <w:start w:val="1"/>
      <w:numFmt w:val="decimal"/>
      <w:pStyle w:val="Nivel1delndice"/>
      <w:lvlText w:val="%1."/>
      <w:lvlJc w:val="left"/>
      <w:pPr>
        <w:ind w:left="360" w:hanging="360"/>
      </w:pPr>
    </w:lvl>
    <w:lvl w:ilvl="1">
      <w:start w:val="1"/>
      <w:numFmt w:val="decimal"/>
      <w:pStyle w:val="Nivel2delndice"/>
      <w:lvlText w:val="%1.%2."/>
      <w:lvlJc w:val="left"/>
      <w:pPr>
        <w:ind w:left="792" w:hanging="432"/>
      </w:pPr>
      <w:rPr>
        <w:lang w:val="en-GB"/>
      </w:rPr>
    </w:lvl>
    <w:lvl w:ilvl="2">
      <w:start w:val="1"/>
      <w:numFmt w:val="decimal"/>
      <w:pStyle w:val="Nivel3delndice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E4D7000"/>
    <w:multiLevelType w:val="hybridMultilevel"/>
    <w:tmpl w:val="DDBE8664"/>
    <w:lvl w:ilvl="0" w:tplc="051C5C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524230"/>
    <w:multiLevelType w:val="hybridMultilevel"/>
    <w:tmpl w:val="C9FC5D04"/>
    <w:lvl w:ilvl="0" w:tplc="0C0A000F">
      <w:start w:val="1"/>
      <w:numFmt w:val="decimal"/>
      <w:lvlText w:val="%1."/>
      <w:lvlJc w:val="left"/>
      <w:pPr>
        <w:ind w:left="2136" w:hanging="360"/>
      </w:pPr>
    </w:lvl>
    <w:lvl w:ilvl="1" w:tplc="0C0A0019">
      <w:start w:val="1"/>
      <w:numFmt w:val="lowerLetter"/>
      <w:lvlText w:val="%2."/>
      <w:lvlJc w:val="left"/>
      <w:pPr>
        <w:ind w:left="2856" w:hanging="360"/>
      </w:pPr>
    </w:lvl>
    <w:lvl w:ilvl="2" w:tplc="0C0A001B">
      <w:start w:val="1"/>
      <w:numFmt w:val="lowerRoman"/>
      <w:lvlText w:val="%3."/>
      <w:lvlJc w:val="right"/>
      <w:pPr>
        <w:ind w:left="3576" w:hanging="180"/>
      </w:pPr>
    </w:lvl>
    <w:lvl w:ilvl="3" w:tplc="0C0A000F">
      <w:start w:val="1"/>
      <w:numFmt w:val="decimal"/>
      <w:lvlText w:val="%4."/>
      <w:lvlJc w:val="left"/>
      <w:pPr>
        <w:ind w:left="4296" w:hanging="360"/>
      </w:pPr>
    </w:lvl>
    <w:lvl w:ilvl="4" w:tplc="0C0A0019">
      <w:start w:val="1"/>
      <w:numFmt w:val="lowerLetter"/>
      <w:lvlText w:val="%5."/>
      <w:lvlJc w:val="left"/>
      <w:pPr>
        <w:ind w:left="5016" w:hanging="360"/>
      </w:pPr>
    </w:lvl>
    <w:lvl w:ilvl="5" w:tplc="0C0A001B">
      <w:start w:val="1"/>
      <w:numFmt w:val="lowerRoman"/>
      <w:lvlText w:val="%6."/>
      <w:lvlJc w:val="right"/>
      <w:pPr>
        <w:ind w:left="5736" w:hanging="180"/>
      </w:pPr>
    </w:lvl>
    <w:lvl w:ilvl="6" w:tplc="0C0A000F">
      <w:start w:val="1"/>
      <w:numFmt w:val="decimal"/>
      <w:lvlText w:val="%7."/>
      <w:lvlJc w:val="left"/>
      <w:pPr>
        <w:ind w:left="6456" w:hanging="360"/>
      </w:pPr>
    </w:lvl>
    <w:lvl w:ilvl="7" w:tplc="0C0A0019">
      <w:start w:val="1"/>
      <w:numFmt w:val="lowerLetter"/>
      <w:lvlText w:val="%8."/>
      <w:lvlJc w:val="left"/>
      <w:pPr>
        <w:ind w:left="7176" w:hanging="360"/>
      </w:pPr>
    </w:lvl>
    <w:lvl w:ilvl="8" w:tplc="0C0A001B">
      <w:start w:val="1"/>
      <w:numFmt w:val="lowerRoman"/>
      <w:lvlText w:val="%9."/>
      <w:lvlJc w:val="right"/>
      <w:pPr>
        <w:ind w:left="7896" w:hanging="180"/>
      </w:pPr>
    </w:lvl>
  </w:abstractNum>
  <w:abstractNum w:abstractNumId="33" w15:restartNumberingAfterBreak="0">
    <w:nsid w:val="662C6A7F"/>
    <w:multiLevelType w:val="hybridMultilevel"/>
    <w:tmpl w:val="915863C6"/>
    <w:lvl w:ilvl="0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6151B8"/>
    <w:multiLevelType w:val="hybridMultilevel"/>
    <w:tmpl w:val="9B64D138"/>
    <w:lvl w:ilvl="0" w:tplc="ABDCA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D5DF1"/>
    <w:multiLevelType w:val="hybridMultilevel"/>
    <w:tmpl w:val="A48ADED4"/>
    <w:lvl w:ilvl="0" w:tplc="1C94C1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B56BC9"/>
    <w:multiLevelType w:val="hybridMultilevel"/>
    <w:tmpl w:val="D64A4B92"/>
    <w:lvl w:ilvl="0" w:tplc="AE940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E50BF3"/>
    <w:multiLevelType w:val="hybridMultilevel"/>
    <w:tmpl w:val="93EE7B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53273"/>
    <w:multiLevelType w:val="hybridMultilevel"/>
    <w:tmpl w:val="6B8093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32345"/>
    <w:multiLevelType w:val="hybridMultilevel"/>
    <w:tmpl w:val="A93A9434"/>
    <w:lvl w:ilvl="0" w:tplc="1C94C1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E3334F2"/>
    <w:multiLevelType w:val="multilevel"/>
    <w:tmpl w:val="B8E83360"/>
    <w:lvl w:ilvl="0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6"/>
  </w:num>
  <w:num w:numId="3">
    <w:abstractNumId w:val="10"/>
  </w:num>
  <w:num w:numId="4">
    <w:abstractNumId w:val="15"/>
  </w:num>
  <w:num w:numId="5">
    <w:abstractNumId w:val="17"/>
  </w:num>
  <w:num w:numId="6">
    <w:abstractNumId w:val="27"/>
  </w:num>
  <w:num w:numId="7">
    <w:abstractNumId w:val="2"/>
  </w:num>
  <w:num w:numId="8">
    <w:abstractNumId w:val="22"/>
  </w:num>
  <w:num w:numId="9">
    <w:abstractNumId w:val="13"/>
  </w:num>
  <w:num w:numId="10">
    <w:abstractNumId w:val="40"/>
  </w:num>
  <w:num w:numId="11">
    <w:abstractNumId w:val="31"/>
  </w:num>
  <w:num w:numId="12">
    <w:abstractNumId w:val="25"/>
  </w:num>
  <w:num w:numId="13">
    <w:abstractNumId w:val="33"/>
  </w:num>
  <w:num w:numId="14">
    <w:abstractNumId w:val="7"/>
  </w:num>
  <w:num w:numId="15">
    <w:abstractNumId w:val="19"/>
  </w:num>
  <w:num w:numId="16">
    <w:abstractNumId w:val="29"/>
  </w:num>
  <w:num w:numId="17">
    <w:abstractNumId w:val="9"/>
  </w:num>
  <w:num w:numId="18">
    <w:abstractNumId w:val="23"/>
  </w:num>
  <w:num w:numId="19">
    <w:abstractNumId w:val="0"/>
  </w:num>
  <w:num w:numId="20">
    <w:abstractNumId w:val="12"/>
  </w:num>
  <w:num w:numId="21">
    <w:abstractNumId w:val="30"/>
  </w:num>
  <w:num w:numId="22">
    <w:abstractNumId w:val="38"/>
  </w:num>
  <w:num w:numId="23">
    <w:abstractNumId w:val="20"/>
  </w:num>
  <w:num w:numId="24">
    <w:abstractNumId w:val="3"/>
  </w:num>
  <w:num w:numId="25">
    <w:abstractNumId w:val="26"/>
  </w:num>
  <w:num w:numId="26">
    <w:abstractNumId w:val="5"/>
  </w:num>
  <w:num w:numId="27">
    <w:abstractNumId w:val="8"/>
  </w:num>
  <w:num w:numId="28">
    <w:abstractNumId w:val="4"/>
  </w:num>
  <w:num w:numId="29">
    <w:abstractNumId w:val="18"/>
  </w:num>
  <w:num w:numId="30">
    <w:abstractNumId w:val="28"/>
  </w:num>
  <w:num w:numId="31">
    <w:abstractNumId w:val="37"/>
  </w:num>
  <w:num w:numId="32">
    <w:abstractNumId w:val="34"/>
  </w:num>
  <w:num w:numId="33">
    <w:abstractNumId w:val="14"/>
  </w:num>
  <w:num w:numId="34">
    <w:abstractNumId w:val="21"/>
  </w:num>
  <w:num w:numId="35">
    <w:abstractNumId w:val="16"/>
  </w:num>
  <w:num w:numId="36">
    <w:abstractNumId w:val="30"/>
  </w:num>
  <w:num w:numId="37">
    <w:abstractNumId w:val="24"/>
  </w:num>
  <w:num w:numId="38">
    <w:abstractNumId w:val="35"/>
  </w:num>
  <w:num w:numId="39">
    <w:abstractNumId w:val="39"/>
  </w:num>
  <w:num w:numId="40">
    <w:abstractNumId w:val="1"/>
  </w:num>
  <w:num w:numId="41">
    <w:abstractNumId w:val="6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38A"/>
    <w:rsid w:val="00003081"/>
    <w:rsid w:val="00003574"/>
    <w:rsid w:val="00005BE7"/>
    <w:rsid w:val="00010849"/>
    <w:rsid w:val="000141F5"/>
    <w:rsid w:val="00023E16"/>
    <w:rsid w:val="0002432E"/>
    <w:rsid w:val="00027371"/>
    <w:rsid w:val="00031876"/>
    <w:rsid w:val="00033FE2"/>
    <w:rsid w:val="000352AD"/>
    <w:rsid w:val="00036923"/>
    <w:rsid w:val="00051A35"/>
    <w:rsid w:val="00051A76"/>
    <w:rsid w:val="00052E10"/>
    <w:rsid w:val="00054D93"/>
    <w:rsid w:val="00055EA2"/>
    <w:rsid w:val="000627C8"/>
    <w:rsid w:val="00066EBE"/>
    <w:rsid w:val="000725DC"/>
    <w:rsid w:val="0007681E"/>
    <w:rsid w:val="000905C6"/>
    <w:rsid w:val="00090E70"/>
    <w:rsid w:val="00094416"/>
    <w:rsid w:val="00095748"/>
    <w:rsid w:val="00096824"/>
    <w:rsid w:val="000A15F5"/>
    <w:rsid w:val="000A423F"/>
    <w:rsid w:val="000B4DCA"/>
    <w:rsid w:val="000B5A09"/>
    <w:rsid w:val="000B6817"/>
    <w:rsid w:val="000B6FCE"/>
    <w:rsid w:val="000C47F7"/>
    <w:rsid w:val="000C6ED8"/>
    <w:rsid w:val="000D1F8E"/>
    <w:rsid w:val="000D3EBB"/>
    <w:rsid w:val="000E4F20"/>
    <w:rsid w:val="000E73AE"/>
    <w:rsid w:val="001003C9"/>
    <w:rsid w:val="001023EF"/>
    <w:rsid w:val="0010348B"/>
    <w:rsid w:val="0010414E"/>
    <w:rsid w:val="00105D5D"/>
    <w:rsid w:val="001175A1"/>
    <w:rsid w:val="001223AB"/>
    <w:rsid w:val="0012437B"/>
    <w:rsid w:val="00127251"/>
    <w:rsid w:val="001351B7"/>
    <w:rsid w:val="00135F3A"/>
    <w:rsid w:val="0014212A"/>
    <w:rsid w:val="001437A1"/>
    <w:rsid w:val="001459F3"/>
    <w:rsid w:val="00147125"/>
    <w:rsid w:val="001532BD"/>
    <w:rsid w:val="00160284"/>
    <w:rsid w:val="00160992"/>
    <w:rsid w:val="001652CF"/>
    <w:rsid w:val="00165578"/>
    <w:rsid w:val="00171970"/>
    <w:rsid w:val="0017592A"/>
    <w:rsid w:val="001817D9"/>
    <w:rsid w:val="0018213D"/>
    <w:rsid w:val="001822DE"/>
    <w:rsid w:val="00183109"/>
    <w:rsid w:val="0018661A"/>
    <w:rsid w:val="001906BF"/>
    <w:rsid w:val="001944EA"/>
    <w:rsid w:val="001A7202"/>
    <w:rsid w:val="001A7488"/>
    <w:rsid w:val="001C2759"/>
    <w:rsid w:val="001C28B5"/>
    <w:rsid w:val="001C4ABA"/>
    <w:rsid w:val="001C626D"/>
    <w:rsid w:val="001C76E3"/>
    <w:rsid w:val="001D1A36"/>
    <w:rsid w:val="001D4A27"/>
    <w:rsid w:val="001D68F8"/>
    <w:rsid w:val="001D75AC"/>
    <w:rsid w:val="001E13C4"/>
    <w:rsid w:val="001E2375"/>
    <w:rsid w:val="001E58CA"/>
    <w:rsid w:val="001E6EB1"/>
    <w:rsid w:val="001F183C"/>
    <w:rsid w:val="001F52FC"/>
    <w:rsid w:val="00204EE9"/>
    <w:rsid w:val="0020542A"/>
    <w:rsid w:val="002066F3"/>
    <w:rsid w:val="00206B14"/>
    <w:rsid w:val="00206DD6"/>
    <w:rsid w:val="002074F2"/>
    <w:rsid w:val="002121EE"/>
    <w:rsid w:val="00213719"/>
    <w:rsid w:val="00215467"/>
    <w:rsid w:val="00226B8D"/>
    <w:rsid w:val="0024227F"/>
    <w:rsid w:val="00245B26"/>
    <w:rsid w:val="002470D7"/>
    <w:rsid w:val="00250172"/>
    <w:rsid w:val="00260735"/>
    <w:rsid w:val="00265631"/>
    <w:rsid w:val="00265FFF"/>
    <w:rsid w:val="002667B1"/>
    <w:rsid w:val="00266CFD"/>
    <w:rsid w:val="002714E0"/>
    <w:rsid w:val="0027441A"/>
    <w:rsid w:val="002746AD"/>
    <w:rsid w:val="00276DD2"/>
    <w:rsid w:val="00277032"/>
    <w:rsid w:val="002831BB"/>
    <w:rsid w:val="00283497"/>
    <w:rsid w:val="00285197"/>
    <w:rsid w:val="0028524A"/>
    <w:rsid w:val="002861EE"/>
    <w:rsid w:val="00293DE5"/>
    <w:rsid w:val="00294E3B"/>
    <w:rsid w:val="0029580F"/>
    <w:rsid w:val="002A02BE"/>
    <w:rsid w:val="002A09A0"/>
    <w:rsid w:val="002A651B"/>
    <w:rsid w:val="002C2778"/>
    <w:rsid w:val="002C3F63"/>
    <w:rsid w:val="002D6EE3"/>
    <w:rsid w:val="002E35FA"/>
    <w:rsid w:val="002E5501"/>
    <w:rsid w:val="002E58FE"/>
    <w:rsid w:val="002F34F8"/>
    <w:rsid w:val="002F43AB"/>
    <w:rsid w:val="002F55CF"/>
    <w:rsid w:val="002F7AD5"/>
    <w:rsid w:val="002F7F50"/>
    <w:rsid w:val="003017E5"/>
    <w:rsid w:val="00306199"/>
    <w:rsid w:val="00306953"/>
    <w:rsid w:val="003075A0"/>
    <w:rsid w:val="00307B30"/>
    <w:rsid w:val="00314FE7"/>
    <w:rsid w:val="00316AD2"/>
    <w:rsid w:val="00320175"/>
    <w:rsid w:val="003214F4"/>
    <w:rsid w:val="00334E1F"/>
    <w:rsid w:val="00337FCC"/>
    <w:rsid w:val="00347FDB"/>
    <w:rsid w:val="00351D13"/>
    <w:rsid w:val="00354154"/>
    <w:rsid w:val="00357F2C"/>
    <w:rsid w:val="00362EF1"/>
    <w:rsid w:val="00364768"/>
    <w:rsid w:val="00366622"/>
    <w:rsid w:val="0037192E"/>
    <w:rsid w:val="00371E11"/>
    <w:rsid w:val="00372366"/>
    <w:rsid w:val="00376609"/>
    <w:rsid w:val="0037679F"/>
    <w:rsid w:val="00376BFE"/>
    <w:rsid w:val="0037786D"/>
    <w:rsid w:val="00380CD9"/>
    <w:rsid w:val="00385892"/>
    <w:rsid w:val="003859D5"/>
    <w:rsid w:val="00385DC5"/>
    <w:rsid w:val="003901EC"/>
    <w:rsid w:val="00394A78"/>
    <w:rsid w:val="003968A8"/>
    <w:rsid w:val="003A6373"/>
    <w:rsid w:val="003B00FB"/>
    <w:rsid w:val="003B409F"/>
    <w:rsid w:val="003B42B8"/>
    <w:rsid w:val="003B6AC8"/>
    <w:rsid w:val="003C0E5C"/>
    <w:rsid w:val="003C0EF0"/>
    <w:rsid w:val="003D1585"/>
    <w:rsid w:val="003D3F84"/>
    <w:rsid w:val="003D497C"/>
    <w:rsid w:val="003D63A5"/>
    <w:rsid w:val="003D6899"/>
    <w:rsid w:val="003E345E"/>
    <w:rsid w:val="003E6921"/>
    <w:rsid w:val="003F0E36"/>
    <w:rsid w:val="003F14B6"/>
    <w:rsid w:val="003F1EAB"/>
    <w:rsid w:val="003F36D8"/>
    <w:rsid w:val="0040139A"/>
    <w:rsid w:val="00403483"/>
    <w:rsid w:val="0040497F"/>
    <w:rsid w:val="004060DE"/>
    <w:rsid w:val="004112C8"/>
    <w:rsid w:val="0042101C"/>
    <w:rsid w:val="00427504"/>
    <w:rsid w:val="00432C40"/>
    <w:rsid w:val="00432DDF"/>
    <w:rsid w:val="00435B7A"/>
    <w:rsid w:val="00436F1D"/>
    <w:rsid w:val="00437CC6"/>
    <w:rsid w:val="00442255"/>
    <w:rsid w:val="00446D36"/>
    <w:rsid w:val="0045187B"/>
    <w:rsid w:val="00451F56"/>
    <w:rsid w:val="004563AE"/>
    <w:rsid w:val="00457B55"/>
    <w:rsid w:val="004624EE"/>
    <w:rsid w:val="00464A39"/>
    <w:rsid w:val="00466C35"/>
    <w:rsid w:val="00467840"/>
    <w:rsid w:val="0047177B"/>
    <w:rsid w:val="00472E55"/>
    <w:rsid w:val="0047675D"/>
    <w:rsid w:val="00476D48"/>
    <w:rsid w:val="00481B3A"/>
    <w:rsid w:val="0048750E"/>
    <w:rsid w:val="004940F4"/>
    <w:rsid w:val="00495EF8"/>
    <w:rsid w:val="00496743"/>
    <w:rsid w:val="004A26A4"/>
    <w:rsid w:val="004A3F0E"/>
    <w:rsid w:val="004A6DA7"/>
    <w:rsid w:val="004A7145"/>
    <w:rsid w:val="004B6229"/>
    <w:rsid w:val="004C7AC9"/>
    <w:rsid w:val="004D2AFA"/>
    <w:rsid w:val="004D349C"/>
    <w:rsid w:val="004D5F2D"/>
    <w:rsid w:val="004D74D8"/>
    <w:rsid w:val="004E56B6"/>
    <w:rsid w:val="004E77DD"/>
    <w:rsid w:val="004F17C8"/>
    <w:rsid w:val="004F3D51"/>
    <w:rsid w:val="004F47CE"/>
    <w:rsid w:val="004F5781"/>
    <w:rsid w:val="005077AD"/>
    <w:rsid w:val="005107BC"/>
    <w:rsid w:val="00511248"/>
    <w:rsid w:val="00512F9C"/>
    <w:rsid w:val="005140DC"/>
    <w:rsid w:val="0051620E"/>
    <w:rsid w:val="00525708"/>
    <w:rsid w:val="00525822"/>
    <w:rsid w:val="00531042"/>
    <w:rsid w:val="005350A2"/>
    <w:rsid w:val="00535B9F"/>
    <w:rsid w:val="00542621"/>
    <w:rsid w:val="0054568F"/>
    <w:rsid w:val="00553314"/>
    <w:rsid w:val="00554E15"/>
    <w:rsid w:val="00562B1C"/>
    <w:rsid w:val="00565E25"/>
    <w:rsid w:val="0056624C"/>
    <w:rsid w:val="0057275B"/>
    <w:rsid w:val="00573B4B"/>
    <w:rsid w:val="00577560"/>
    <w:rsid w:val="00577828"/>
    <w:rsid w:val="005823F6"/>
    <w:rsid w:val="00585E64"/>
    <w:rsid w:val="00586A08"/>
    <w:rsid w:val="0058728B"/>
    <w:rsid w:val="00592189"/>
    <w:rsid w:val="00593E55"/>
    <w:rsid w:val="005A150E"/>
    <w:rsid w:val="005A1C9C"/>
    <w:rsid w:val="005A408C"/>
    <w:rsid w:val="005A5CEA"/>
    <w:rsid w:val="005B35B6"/>
    <w:rsid w:val="005D102E"/>
    <w:rsid w:val="005D7290"/>
    <w:rsid w:val="005E2938"/>
    <w:rsid w:val="005E42AA"/>
    <w:rsid w:val="005E42B0"/>
    <w:rsid w:val="005F69C2"/>
    <w:rsid w:val="005F7669"/>
    <w:rsid w:val="00602769"/>
    <w:rsid w:val="00603CAF"/>
    <w:rsid w:val="00607B82"/>
    <w:rsid w:val="006107DE"/>
    <w:rsid w:val="006304D9"/>
    <w:rsid w:val="00634D8B"/>
    <w:rsid w:val="0063690F"/>
    <w:rsid w:val="006632E0"/>
    <w:rsid w:val="0066346E"/>
    <w:rsid w:val="00666875"/>
    <w:rsid w:val="00667151"/>
    <w:rsid w:val="006677DE"/>
    <w:rsid w:val="006822F4"/>
    <w:rsid w:val="00682A2B"/>
    <w:rsid w:val="00693BE6"/>
    <w:rsid w:val="00697EFC"/>
    <w:rsid w:val="006A021A"/>
    <w:rsid w:val="006A1517"/>
    <w:rsid w:val="006C14D7"/>
    <w:rsid w:val="006C2E85"/>
    <w:rsid w:val="006C4A40"/>
    <w:rsid w:val="006C5276"/>
    <w:rsid w:val="006E3CD9"/>
    <w:rsid w:val="006F2249"/>
    <w:rsid w:val="006F2F10"/>
    <w:rsid w:val="0070028B"/>
    <w:rsid w:val="0070303E"/>
    <w:rsid w:val="00706DAF"/>
    <w:rsid w:val="007073E9"/>
    <w:rsid w:val="007112B3"/>
    <w:rsid w:val="00712787"/>
    <w:rsid w:val="007174A1"/>
    <w:rsid w:val="00723705"/>
    <w:rsid w:val="00723DBF"/>
    <w:rsid w:val="00726592"/>
    <w:rsid w:val="00726739"/>
    <w:rsid w:val="0072786D"/>
    <w:rsid w:val="00727D61"/>
    <w:rsid w:val="007328E4"/>
    <w:rsid w:val="0073322D"/>
    <w:rsid w:val="0073482D"/>
    <w:rsid w:val="00736B70"/>
    <w:rsid w:val="007374E3"/>
    <w:rsid w:val="00742ADD"/>
    <w:rsid w:val="007430C1"/>
    <w:rsid w:val="00745909"/>
    <w:rsid w:val="0074740D"/>
    <w:rsid w:val="00752CCB"/>
    <w:rsid w:val="00752E1B"/>
    <w:rsid w:val="007638FF"/>
    <w:rsid w:val="00765EBC"/>
    <w:rsid w:val="00767893"/>
    <w:rsid w:val="00772B29"/>
    <w:rsid w:val="0078322F"/>
    <w:rsid w:val="00794068"/>
    <w:rsid w:val="007A3A50"/>
    <w:rsid w:val="007A4166"/>
    <w:rsid w:val="007A4548"/>
    <w:rsid w:val="007A643C"/>
    <w:rsid w:val="007C5A4D"/>
    <w:rsid w:val="007D0159"/>
    <w:rsid w:val="007D5DB7"/>
    <w:rsid w:val="007D772B"/>
    <w:rsid w:val="007E14CB"/>
    <w:rsid w:val="007E53B5"/>
    <w:rsid w:val="007F10CA"/>
    <w:rsid w:val="007F38DB"/>
    <w:rsid w:val="007F3E78"/>
    <w:rsid w:val="007F43B7"/>
    <w:rsid w:val="007F53D8"/>
    <w:rsid w:val="007F565D"/>
    <w:rsid w:val="007F5E48"/>
    <w:rsid w:val="00801E71"/>
    <w:rsid w:val="008037C8"/>
    <w:rsid w:val="00804307"/>
    <w:rsid w:val="00810B12"/>
    <w:rsid w:val="0081168D"/>
    <w:rsid w:val="00815979"/>
    <w:rsid w:val="00821A0E"/>
    <w:rsid w:val="00821C2C"/>
    <w:rsid w:val="008263D9"/>
    <w:rsid w:val="0083079D"/>
    <w:rsid w:val="00832BDE"/>
    <w:rsid w:val="00837879"/>
    <w:rsid w:val="008409AE"/>
    <w:rsid w:val="00852F92"/>
    <w:rsid w:val="008543B1"/>
    <w:rsid w:val="00854FEF"/>
    <w:rsid w:val="008573A1"/>
    <w:rsid w:val="00857EEE"/>
    <w:rsid w:val="00861C75"/>
    <w:rsid w:val="00870F02"/>
    <w:rsid w:val="00870F8D"/>
    <w:rsid w:val="00876099"/>
    <w:rsid w:val="0088638A"/>
    <w:rsid w:val="00886F24"/>
    <w:rsid w:val="008962A4"/>
    <w:rsid w:val="00896B9D"/>
    <w:rsid w:val="00897BE4"/>
    <w:rsid w:val="008A3750"/>
    <w:rsid w:val="008A49EC"/>
    <w:rsid w:val="008A6428"/>
    <w:rsid w:val="008B0E26"/>
    <w:rsid w:val="008B3A4D"/>
    <w:rsid w:val="008B3D04"/>
    <w:rsid w:val="008C5B17"/>
    <w:rsid w:val="008D17AD"/>
    <w:rsid w:val="008E109C"/>
    <w:rsid w:val="008E30FB"/>
    <w:rsid w:val="008E6707"/>
    <w:rsid w:val="008F202F"/>
    <w:rsid w:val="008F5BB2"/>
    <w:rsid w:val="008F6103"/>
    <w:rsid w:val="008F775D"/>
    <w:rsid w:val="00900F97"/>
    <w:rsid w:val="00904B56"/>
    <w:rsid w:val="00907D15"/>
    <w:rsid w:val="00911BC6"/>
    <w:rsid w:val="00912D14"/>
    <w:rsid w:val="00916709"/>
    <w:rsid w:val="009276FA"/>
    <w:rsid w:val="00927CE6"/>
    <w:rsid w:val="00940E8F"/>
    <w:rsid w:val="00942E20"/>
    <w:rsid w:val="009433D5"/>
    <w:rsid w:val="00943936"/>
    <w:rsid w:val="009446F4"/>
    <w:rsid w:val="00952738"/>
    <w:rsid w:val="00953985"/>
    <w:rsid w:val="00953FCC"/>
    <w:rsid w:val="00954ABE"/>
    <w:rsid w:val="0096121A"/>
    <w:rsid w:val="009627A5"/>
    <w:rsid w:val="009728F0"/>
    <w:rsid w:val="00973E4B"/>
    <w:rsid w:val="0097422B"/>
    <w:rsid w:val="0097551A"/>
    <w:rsid w:val="0098227A"/>
    <w:rsid w:val="0098484D"/>
    <w:rsid w:val="0099009B"/>
    <w:rsid w:val="00992C7F"/>
    <w:rsid w:val="0099326C"/>
    <w:rsid w:val="009949B8"/>
    <w:rsid w:val="0099682A"/>
    <w:rsid w:val="009A1784"/>
    <w:rsid w:val="009A2061"/>
    <w:rsid w:val="009A55D7"/>
    <w:rsid w:val="009B4B74"/>
    <w:rsid w:val="009B7E2F"/>
    <w:rsid w:val="009C2945"/>
    <w:rsid w:val="009C790B"/>
    <w:rsid w:val="009D18F4"/>
    <w:rsid w:val="009D7C76"/>
    <w:rsid w:val="009E08D9"/>
    <w:rsid w:val="009E0F8E"/>
    <w:rsid w:val="009E20F1"/>
    <w:rsid w:val="009E381E"/>
    <w:rsid w:val="009E463C"/>
    <w:rsid w:val="009E4BBB"/>
    <w:rsid w:val="009E4DEC"/>
    <w:rsid w:val="009F1B04"/>
    <w:rsid w:val="009F2D27"/>
    <w:rsid w:val="00A16462"/>
    <w:rsid w:val="00A16930"/>
    <w:rsid w:val="00A20174"/>
    <w:rsid w:val="00A30140"/>
    <w:rsid w:val="00A35532"/>
    <w:rsid w:val="00A4137D"/>
    <w:rsid w:val="00A41BA3"/>
    <w:rsid w:val="00A4367B"/>
    <w:rsid w:val="00A46928"/>
    <w:rsid w:val="00A46B0E"/>
    <w:rsid w:val="00A55F67"/>
    <w:rsid w:val="00A613CC"/>
    <w:rsid w:val="00A63FE0"/>
    <w:rsid w:val="00A64B2D"/>
    <w:rsid w:val="00A70CEA"/>
    <w:rsid w:val="00A7300D"/>
    <w:rsid w:val="00A75C25"/>
    <w:rsid w:val="00A76001"/>
    <w:rsid w:val="00A8218A"/>
    <w:rsid w:val="00A85859"/>
    <w:rsid w:val="00A85DC8"/>
    <w:rsid w:val="00A8674B"/>
    <w:rsid w:val="00A90A81"/>
    <w:rsid w:val="00A94621"/>
    <w:rsid w:val="00A9499A"/>
    <w:rsid w:val="00A971CF"/>
    <w:rsid w:val="00AA0A61"/>
    <w:rsid w:val="00AA190B"/>
    <w:rsid w:val="00AA3743"/>
    <w:rsid w:val="00AA3D9D"/>
    <w:rsid w:val="00AA5E7C"/>
    <w:rsid w:val="00AB3DFB"/>
    <w:rsid w:val="00AB4EE2"/>
    <w:rsid w:val="00AC48EB"/>
    <w:rsid w:val="00AD14D9"/>
    <w:rsid w:val="00AD3391"/>
    <w:rsid w:val="00AD3D63"/>
    <w:rsid w:val="00AD6C1D"/>
    <w:rsid w:val="00AD6DA0"/>
    <w:rsid w:val="00B008F1"/>
    <w:rsid w:val="00B046A7"/>
    <w:rsid w:val="00B0491E"/>
    <w:rsid w:val="00B0522B"/>
    <w:rsid w:val="00B11114"/>
    <w:rsid w:val="00B11340"/>
    <w:rsid w:val="00B15EA6"/>
    <w:rsid w:val="00B24C9A"/>
    <w:rsid w:val="00B24D0F"/>
    <w:rsid w:val="00B32461"/>
    <w:rsid w:val="00B353C6"/>
    <w:rsid w:val="00B43F50"/>
    <w:rsid w:val="00B51BE5"/>
    <w:rsid w:val="00B51CE6"/>
    <w:rsid w:val="00B534AD"/>
    <w:rsid w:val="00B54884"/>
    <w:rsid w:val="00B62889"/>
    <w:rsid w:val="00B7003C"/>
    <w:rsid w:val="00B732A0"/>
    <w:rsid w:val="00B76A71"/>
    <w:rsid w:val="00B77BCA"/>
    <w:rsid w:val="00B80D39"/>
    <w:rsid w:val="00B819AA"/>
    <w:rsid w:val="00B81F57"/>
    <w:rsid w:val="00B8340E"/>
    <w:rsid w:val="00B94553"/>
    <w:rsid w:val="00BA1437"/>
    <w:rsid w:val="00BA1C02"/>
    <w:rsid w:val="00BA27F9"/>
    <w:rsid w:val="00BB4A1D"/>
    <w:rsid w:val="00BB4D75"/>
    <w:rsid w:val="00BB51F0"/>
    <w:rsid w:val="00BC140E"/>
    <w:rsid w:val="00BC4824"/>
    <w:rsid w:val="00BD0967"/>
    <w:rsid w:val="00BD78F6"/>
    <w:rsid w:val="00BE243F"/>
    <w:rsid w:val="00BE2632"/>
    <w:rsid w:val="00BE3762"/>
    <w:rsid w:val="00BE582B"/>
    <w:rsid w:val="00BE7153"/>
    <w:rsid w:val="00BF11B9"/>
    <w:rsid w:val="00BF67ED"/>
    <w:rsid w:val="00C04E81"/>
    <w:rsid w:val="00C0550C"/>
    <w:rsid w:val="00C13BE7"/>
    <w:rsid w:val="00C147EB"/>
    <w:rsid w:val="00C1563B"/>
    <w:rsid w:val="00C16F7A"/>
    <w:rsid w:val="00C178A0"/>
    <w:rsid w:val="00C213D0"/>
    <w:rsid w:val="00C2272B"/>
    <w:rsid w:val="00C22915"/>
    <w:rsid w:val="00C22B64"/>
    <w:rsid w:val="00C234C1"/>
    <w:rsid w:val="00C243F4"/>
    <w:rsid w:val="00C24BBD"/>
    <w:rsid w:val="00C25484"/>
    <w:rsid w:val="00C33741"/>
    <w:rsid w:val="00C42A85"/>
    <w:rsid w:val="00C430C7"/>
    <w:rsid w:val="00C53260"/>
    <w:rsid w:val="00C5724B"/>
    <w:rsid w:val="00C57ED9"/>
    <w:rsid w:val="00C713E6"/>
    <w:rsid w:val="00C74761"/>
    <w:rsid w:val="00C77EA0"/>
    <w:rsid w:val="00C83B0E"/>
    <w:rsid w:val="00C86A67"/>
    <w:rsid w:val="00C91243"/>
    <w:rsid w:val="00C92D90"/>
    <w:rsid w:val="00CA4AAD"/>
    <w:rsid w:val="00CA78CC"/>
    <w:rsid w:val="00CB0071"/>
    <w:rsid w:val="00CC7E5E"/>
    <w:rsid w:val="00CD4952"/>
    <w:rsid w:val="00CE0648"/>
    <w:rsid w:val="00CE5A57"/>
    <w:rsid w:val="00CE5AFC"/>
    <w:rsid w:val="00CF251A"/>
    <w:rsid w:val="00CF5327"/>
    <w:rsid w:val="00CF5EC4"/>
    <w:rsid w:val="00CF7C50"/>
    <w:rsid w:val="00D07276"/>
    <w:rsid w:val="00D21770"/>
    <w:rsid w:val="00D21978"/>
    <w:rsid w:val="00D21F1B"/>
    <w:rsid w:val="00D23B39"/>
    <w:rsid w:val="00D27168"/>
    <w:rsid w:val="00D30683"/>
    <w:rsid w:val="00D30E6F"/>
    <w:rsid w:val="00D33E5D"/>
    <w:rsid w:val="00D46C0D"/>
    <w:rsid w:val="00D46C33"/>
    <w:rsid w:val="00D50333"/>
    <w:rsid w:val="00D56927"/>
    <w:rsid w:val="00D6090B"/>
    <w:rsid w:val="00D6185A"/>
    <w:rsid w:val="00D661C4"/>
    <w:rsid w:val="00D71CAB"/>
    <w:rsid w:val="00D8072A"/>
    <w:rsid w:val="00D81850"/>
    <w:rsid w:val="00D95824"/>
    <w:rsid w:val="00D977FF"/>
    <w:rsid w:val="00DA0015"/>
    <w:rsid w:val="00DA60B4"/>
    <w:rsid w:val="00DA6C34"/>
    <w:rsid w:val="00DB40ED"/>
    <w:rsid w:val="00DB41E1"/>
    <w:rsid w:val="00DC1E79"/>
    <w:rsid w:val="00DC2818"/>
    <w:rsid w:val="00DC46C9"/>
    <w:rsid w:val="00DC6848"/>
    <w:rsid w:val="00DD02D7"/>
    <w:rsid w:val="00DE29D7"/>
    <w:rsid w:val="00DE48F4"/>
    <w:rsid w:val="00DE56A1"/>
    <w:rsid w:val="00DF1FCE"/>
    <w:rsid w:val="00DF3507"/>
    <w:rsid w:val="00E025D0"/>
    <w:rsid w:val="00E07337"/>
    <w:rsid w:val="00E07386"/>
    <w:rsid w:val="00E103F2"/>
    <w:rsid w:val="00E13DCC"/>
    <w:rsid w:val="00E23529"/>
    <w:rsid w:val="00E23B81"/>
    <w:rsid w:val="00E24938"/>
    <w:rsid w:val="00E3124C"/>
    <w:rsid w:val="00E33554"/>
    <w:rsid w:val="00E33FE1"/>
    <w:rsid w:val="00E375B8"/>
    <w:rsid w:val="00E37D12"/>
    <w:rsid w:val="00E40EEA"/>
    <w:rsid w:val="00E40FB2"/>
    <w:rsid w:val="00E424E3"/>
    <w:rsid w:val="00E44BBF"/>
    <w:rsid w:val="00E465E9"/>
    <w:rsid w:val="00E47747"/>
    <w:rsid w:val="00E55C65"/>
    <w:rsid w:val="00E6188E"/>
    <w:rsid w:val="00E62574"/>
    <w:rsid w:val="00E62678"/>
    <w:rsid w:val="00E62E29"/>
    <w:rsid w:val="00E633FE"/>
    <w:rsid w:val="00E67F9B"/>
    <w:rsid w:val="00E71C26"/>
    <w:rsid w:val="00E71EC0"/>
    <w:rsid w:val="00E7620A"/>
    <w:rsid w:val="00E772AE"/>
    <w:rsid w:val="00E82F7E"/>
    <w:rsid w:val="00E845AC"/>
    <w:rsid w:val="00E85A4A"/>
    <w:rsid w:val="00E91482"/>
    <w:rsid w:val="00E91D0C"/>
    <w:rsid w:val="00E9430B"/>
    <w:rsid w:val="00EA15C4"/>
    <w:rsid w:val="00EB33D8"/>
    <w:rsid w:val="00EC56F0"/>
    <w:rsid w:val="00EC644C"/>
    <w:rsid w:val="00ED0187"/>
    <w:rsid w:val="00ED1886"/>
    <w:rsid w:val="00ED4C24"/>
    <w:rsid w:val="00EE11EE"/>
    <w:rsid w:val="00EE133B"/>
    <w:rsid w:val="00EE2C57"/>
    <w:rsid w:val="00EE46FE"/>
    <w:rsid w:val="00EE5C39"/>
    <w:rsid w:val="00EE7D49"/>
    <w:rsid w:val="00EF06F9"/>
    <w:rsid w:val="00EF7ABD"/>
    <w:rsid w:val="00F006FE"/>
    <w:rsid w:val="00F05EA0"/>
    <w:rsid w:val="00F11514"/>
    <w:rsid w:val="00F118D6"/>
    <w:rsid w:val="00F228ED"/>
    <w:rsid w:val="00F252A2"/>
    <w:rsid w:val="00F269B5"/>
    <w:rsid w:val="00F30BFC"/>
    <w:rsid w:val="00F33E9C"/>
    <w:rsid w:val="00F4231E"/>
    <w:rsid w:val="00F45954"/>
    <w:rsid w:val="00F773BF"/>
    <w:rsid w:val="00F84773"/>
    <w:rsid w:val="00F86A9D"/>
    <w:rsid w:val="00F931CB"/>
    <w:rsid w:val="00F93E53"/>
    <w:rsid w:val="00FB13A6"/>
    <w:rsid w:val="00FB211A"/>
    <w:rsid w:val="00FB26A2"/>
    <w:rsid w:val="00FB6ACE"/>
    <w:rsid w:val="00FD0C1B"/>
    <w:rsid w:val="00FD3593"/>
    <w:rsid w:val="00FD4CB0"/>
    <w:rsid w:val="00FE4652"/>
    <w:rsid w:val="00FF3309"/>
    <w:rsid w:val="00FF334D"/>
    <w:rsid w:val="00FF4C7A"/>
    <w:rsid w:val="00F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7A98CB"/>
  <w15:docId w15:val="{77DB5ECD-AEE5-412D-82C6-1D922571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6743"/>
    <w:pPr>
      <w:spacing w:after="240"/>
      <w:jc w:val="both"/>
    </w:pPr>
    <w:rPr>
      <w:rFonts w:ascii="Arial" w:eastAsia="MS Mincho" w:hAnsi="Arial"/>
      <w:sz w:val="22"/>
      <w:lang w:val="en-GB" w:eastAsia="en-US"/>
    </w:rPr>
  </w:style>
  <w:style w:type="paragraph" w:styleId="Ttulo1">
    <w:name w:val="heading 1"/>
    <w:basedOn w:val="Normal"/>
    <w:next w:val="Normal"/>
    <w:qFormat/>
    <w:rsid w:val="00CF7C50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7275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7275B"/>
    <w:pPr>
      <w:tabs>
        <w:tab w:val="center" w:pos="4252"/>
        <w:tab w:val="right" w:pos="8504"/>
      </w:tabs>
    </w:pPr>
  </w:style>
  <w:style w:type="paragraph" w:customStyle="1" w:styleId="TableContents">
    <w:name w:val="Table Contents"/>
    <w:basedOn w:val="Normal"/>
    <w:rsid w:val="0057275B"/>
    <w:pPr>
      <w:widowControl w:val="0"/>
      <w:suppressLineNumbers/>
      <w:suppressAutoHyphens/>
      <w:autoSpaceDN w:val="0"/>
      <w:textAlignment w:val="baseline"/>
    </w:pPr>
    <w:rPr>
      <w:rFonts w:eastAsia="Arial Unicode MS" w:cs="Tahoma"/>
      <w:kern w:val="3"/>
    </w:rPr>
  </w:style>
  <w:style w:type="paragraph" w:customStyle="1" w:styleId="Encabezadodepgina">
    <w:name w:val="Encabezado de página"/>
    <w:basedOn w:val="TableContents"/>
    <w:rsid w:val="0057275B"/>
    <w:pPr>
      <w:jc w:val="center"/>
    </w:pPr>
    <w:rPr>
      <w:rFonts w:ascii="Gill Sans" w:hAnsi="Gill Sans"/>
      <w:smallCaps/>
    </w:rPr>
  </w:style>
  <w:style w:type="character" w:customStyle="1" w:styleId="NombreDocPortada">
    <w:name w:val="Nombre Doc Portada"/>
    <w:basedOn w:val="Fuentedeprrafopredeter"/>
    <w:rsid w:val="0057275B"/>
    <w:rPr>
      <w:sz w:val="40"/>
    </w:rPr>
  </w:style>
  <w:style w:type="paragraph" w:customStyle="1" w:styleId="CeldasTabla">
    <w:name w:val="Celdas Tabla"/>
    <w:basedOn w:val="Normal"/>
    <w:rsid w:val="0057275B"/>
    <w:pPr>
      <w:autoSpaceDE w:val="0"/>
      <w:autoSpaceDN w:val="0"/>
      <w:adjustRightInd w:val="0"/>
    </w:pPr>
    <w:rPr>
      <w:rFonts w:eastAsia="Times New Roman"/>
      <w:iCs/>
      <w:color w:val="000000"/>
      <w:szCs w:val="22"/>
      <w:lang w:val="es-MX"/>
    </w:rPr>
  </w:style>
  <w:style w:type="paragraph" w:customStyle="1" w:styleId="TitulosCajasDatosGenereales">
    <w:name w:val="Titulos Cajas Datos Genereales"/>
    <w:basedOn w:val="Normal"/>
    <w:autoRedefine/>
    <w:rsid w:val="0057275B"/>
    <w:pPr>
      <w:autoSpaceDE w:val="0"/>
      <w:autoSpaceDN w:val="0"/>
      <w:adjustRightInd w:val="0"/>
      <w:spacing w:after="0"/>
    </w:pPr>
    <w:rPr>
      <w:rFonts w:eastAsia="Times New Roman"/>
      <w:color w:val="FFFFFF"/>
      <w:lang w:val="es-MX"/>
    </w:rPr>
  </w:style>
  <w:style w:type="paragraph" w:customStyle="1" w:styleId="NombredePortada">
    <w:name w:val="Nombre de Portada"/>
    <w:basedOn w:val="Normal"/>
    <w:rsid w:val="0057275B"/>
    <w:pPr>
      <w:autoSpaceDE w:val="0"/>
      <w:autoSpaceDN w:val="0"/>
      <w:adjustRightInd w:val="0"/>
      <w:jc w:val="center"/>
    </w:pPr>
    <w:rPr>
      <w:rFonts w:eastAsia="Times New Roman"/>
      <w:b/>
      <w:iCs/>
      <w:color w:val="000000"/>
      <w:sz w:val="40"/>
      <w:szCs w:val="22"/>
      <w:lang w:val="es-MX"/>
    </w:rPr>
  </w:style>
  <w:style w:type="table" w:styleId="Tablaconcuadrcula">
    <w:name w:val="Table Grid"/>
    <w:basedOn w:val="Tablanormal"/>
    <w:rsid w:val="009949B8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vel1delndice">
    <w:name w:val="Nivel 1 del Índice"/>
    <w:basedOn w:val="Ttulo1"/>
    <w:next w:val="Normal"/>
    <w:autoRedefine/>
    <w:rsid w:val="00054D93"/>
    <w:pPr>
      <w:numPr>
        <w:numId w:val="36"/>
      </w:numPr>
      <w:pBdr>
        <w:bottom w:val="single" w:sz="4" w:space="1" w:color="auto"/>
      </w:pBdr>
      <w:tabs>
        <w:tab w:val="left" w:pos="567"/>
      </w:tabs>
      <w:spacing w:before="120" w:after="360"/>
      <w:ind w:left="357" w:hanging="357"/>
    </w:pPr>
    <w:rPr>
      <w:rFonts w:eastAsia="Times New Roman" w:cs="Times New Roman"/>
      <w:color w:val="333399"/>
      <w:kern w:val="28"/>
      <w:szCs w:val="20"/>
      <w:lang w:val="es-ES"/>
    </w:rPr>
  </w:style>
  <w:style w:type="paragraph" w:styleId="Descripcin">
    <w:name w:val="caption"/>
    <w:basedOn w:val="Normal"/>
    <w:next w:val="Normal"/>
    <w:qFormat/>
    <w:rsid w:val="00585E64"/>
    <w:rPr>
      <w:b/>
      <w:bCs/>
      <w:sz w:val="20"/>
    </w:rPr>
  </w:style>
  <w:style w:type="paragraph" w:styleId="TDC1">
    <w:name w:val="toc 1"/>
    <w:basedOn w:val="Normal"/>
    <w:next w:val="Normal"/>
    <w:autoRedefine/>
    <w:uiPriority w:val="39"/>
    <w:rsid w:val="000D1F8E"/>
    <w:pPr>
      <w:tabs>
        <w:tab w:val="left" w:pos="644"/>
        <w:tab w:val="left" w:pos="880"/>
        <w:tab w:val="right" w:leader="dot" w:pos="9356"/>
      </w:tabs>
      <w:spacing w:after="120"/>
      <w:ind w:left="658" w:right="289" w:hanging="658"/>
    </w:pPr>
    <w:rPr>
      <w:noProof/>
    </w:rPr>
  </w:style>
  <w:style w:type="character" w:styleId="Hipervnculo">
    <w:name w:val="Hyperlink"/>
    <w:basedOn w:val="Fuentedeprrafopredeter"/>
    <w:uiPriority w:val="99"/>
    <w:rsid w:val="00697EFC"/>
    <w:rPr>
      <w:color w:val="0000FF"/>
      <w:u w:val="single"/>
    </w:rPr>
  </w:style>
  <w:style w:type="character" w:styleId="Nmerodepgina">
    <w:name w:val="page number"/>
    <w:basedOn w:val="Fuentedeprrafopredeter"/>
    <w:rsid w:val="00697EFC"/>
  </w:style>
  <w:style w:type="paragraph" w:styleId="Textonotapie">
    <w:name w:val="footnote text"/>
    <w:basedOn w:val="Normal"/>
    <w:semiHidden/>
    <w:rsid w:val="00A55F67"/>
    <w:rPr>
      <w:sz w:val="20"/>
    </w:rPr>
  </w:style>
  <w:style w:type="character" w:styleId="Refdenotaalpie">
    <w:name w:val="footnote reference"/>
    <w:basedOn w:val="Fuentedeprrafopredeter"/>
    <w:semiHidden/>
    <w:rsid w:val="00A55F67"/>
    <w:rPr>
      <w:vertAlign w:val="superscript"/>
    </w:rPr>
  </w:style>
  <w:style w:type="paragraph" w:styleId="Textodeglobo">
    <w:name w:val="Balloon Text"/>
    <w:basedOn w:val="Normal"/>
    <w:link w:val="TextodegloboCar"/>
    <w:rsid w:val="00245B2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45B26"/>
    <w:rPr>
      <w:rFonts w:ascii="Tahoma" w:eastAsia="MS Mincho" w:hAnsi="Tahoma" w:cs="Tahoma"/>
      <w:sz w:val="16"/>
      <w:szCs w:val="16"/>
      <w:lang w:val="en-GB" w:eastAsia="en-US"/>
    </w:rPr>
  </w:style>
  <w:style w:type="paragraph" w:customStyle="1" w:styleId="Nivel2delndice">
    <w:name w:val="Nivel 2 del índice"/>
    <w:basedOn w:val="Nivel1delndice"/>
    <w:next w:val="Normal"/>
    <w:qFormat/>
    <w:rsid w:val="00FF4C7A"/>
    <w:pPr>
      <w:numPr>
        <w:ilvl w:val="1"/>
      </w:numPr>
      <w:pBdr>
        <w:bottom w:val="none" w:sz="0" w:space="0" w:color="auto"/>
      </w:pBdr>
      <w:tabs>
        <w:tab w:val="clear" w:pos="567"/>
        <w:tab w:val="left" w:pos="709"/>
      </w:tabs>
      <w:spacing w:before="360" w:after="240"/>
    </w:pPr>
    <w:rPr>
      <w:i/>
      <w:color w:val="auto"/>
      <w:sz w:val="28"/>
    </w:rPr>
  </w:style>
  <w:style w:type="paragraph" w:styleId="Prrafodelista">
    <w:name w:val="List Paragraph"/>
    <w:basedOn w:val="Normal"/>
    <w:uiPriority w:val="34"/>
    <w:qFormat/>
    <w:rsid w:val="000B4DCA"/>
    <w:pPr>
      <w:ind w:left="720"/>
      <w:contextualSpacing/>
    </w:pPr>
  </w:style>
  <w:style w:type="paragraph" w:customStyle="1" w:styleId="Nivel3delndice">
    <w:name w:val="Nivel 3 del Índice"/>
    <w:basedOn w:val="Nivel2delndice"/>
    <w:next w:val="Normal"/>
    <w:qFormat/>
    <w:rsid w:val="00B54884"/>
    <w:pPr>
      <w:numPr>
        <w:ilvl w:val="2"/>
      </w:numPr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PTO.%20DESARROLLO\CMAE\DOC\Nueva%20Documentaci&#243;n\CMAE_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B3DA6F0A-BE52-44F9-890B-A6B927949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CMAE_Plantilla.dotx</Template>
  <TotalTime>20</TotalTime>
  <Pages>20</Pages>
  <Words>1483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MTIN</Company>
  <LinksUpToDate>false</LinksUpToDate>
  <CharactersWithSpaces>9622</CharactersWithSpaces>
  <SharedDoc>false</SharedDoc>
  <HLinks>
    <vt:vector size="24" baseType="variant">
      <vt:variant>
        <vt:i4>1966135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_Toc317608366</vt:lpwstr>
      </vt:variant>
      <vt:variant>
        <vt:i4>1966135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_Toc317608365</vt:lpwstr>
      </vt:variant>
      <vt:variant>
        <vt:i4>1966135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_Toc317608364</vt:lpwstr>
      </vt:variant>
      <vt:variant>
        <vt:i4>1966135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_Toc317608363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MEYSS</dc:creator>
  <cp:keywords/>
  <dc:description/>
  <cp:lastModifiedBy>TARRERO MARTOS, MARIA</cp:lastModifiedBy>
  <cp:revision>4</cp:revision>
  <cp:lastPrinted>2012-02-22T07:05:00Z</cp:lastPrinted>
  <dcterms:created xsi:type="dcterms:W3CDTF">2019-01-17T09:06:00Z</dcterms:created>
  <dcterms:modified xsi:type="dcterms:W3CDTF">2019-04-12T09:30:00Z</dcterms:modified>
</cp:coreProperties>
</file>